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C5F01" w14:textId="77777777" w:rsidR="0020153A" w:rsidRDefault="0020153A" w:rsidP="0020153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Учебно-тематический план</w:t>
      </w:r>
    </w:p>
    <w:p w14:paraId="0ED550EE" w14:textId="77777777" w:rsidR="0020153A" w:rsidRDefault="0020153A" w:rsidP="0020153A">
      <w:pPr>
        <w:autoSpaceDE w:val="0"/>
        <w:autoSpaceDN w:val="0"/>
        <w:adjustRightInd w:val="0"/>
        <w:jc w:val="center"/>
      </w:pPr>
      <w:r>
        <w:t>программы повышения квалификации</w:t>
      </w:r>
    </w:p>
    <w:p w14:paraId="288E6A58" w14:textId="77777777" w:rsidR="0020153A" w:rsidRDefault="0020153A" w:rsidP="0020153A">
      <w:pPr>
        <w:autoSpaceDE w:val="0"/>
        <w:autoSpaceDN w:val="0"/>
        <w:adjustRightInd w:val="0"/>
        <w:jc w:val="center"/>
      </w:pPr>
      <w:r>
        <w:t xml:space="preserve">«Достижения теории и методики спортивной тренировки юных и </w:t>
      </w:r>
    </w:p>
    <w:p w14:paraId="7A926810" w14:textId="77777777" w:rsidR="0020153A" w:rsidRDefault="0020153A" w:rsidP="0020153A">
      <w:pPr>
        <w:autoSpaceDE w:val="0"/>
        <w:autoSpaceDN w:val="0"/>
        <w:adjustRightInd w:val="0"/>
        <w:jc w:val="center"/>
      </w:pPr>
      <w:r>
        <w:t>квалифицированных спортсменов в хоккее с шайбой»</w:t>
      </w:r>
    </w:p>
    <w:p w14:paraId="5DAF338F" w14:textId="77777777" w:rsidR="0020153A" w:rsidRDefault="0020153A" w:rsidP="0020153A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72"/>
        <w:gridCol w:w="992"/>
        <w:gridCol w:w="851"/>
        <w:gridCol w:w="992"/>
        <w:gridCol w:w="816"/>
      </w:tblGrid>
      <w:tr w:rsidR="0020153A" w14:paraId="1CC7776B" w14:textId="77777777" w:rsidTr="00260E9A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D7A2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14:paraId="02B21DCC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5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A94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0D7A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 xml:space="preserve">Всего, </w:t>
            </w:r>
          </w:p>
          <w:p w14:paraId="7D3CC425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час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14C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В том числе</w:t>
            </w:r>
          </w:p>
        </w:tc>
      </w:tr>
      <w:tr w:rsidR="0020153A" w14:paraId="173ECD51" w14:textId="77777777" w:rsidTr="00260E9A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104D" w14:textId="77777777" w:rsidR="0020153A" w:rsidRDefault="0020153A" w:rsidP="00260E9A"/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17F0" w14:textId="77777777" w:rsidR="0020153A" w:rsidRDefault="0020153A" w:rsidP="00260E9A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3459" w14:textId="77777777" w:rsidR="0020153A" w:rsidRDefault="0020153A" w:rsidP="00260E9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EBDD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333D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Практ</w:t>
            </w:r>
            <w:proofErr w:type="gramStart"/>
            <w:r>
              <w:t>.</w:t>
            </w:r>
            <w:proofErr w:type="gramEnd"/>
            <w:r>
              <w:t>и</w:t>
            </w:r>
            <w:proofErr w:type="spellEnd"/>
            <w:r>
              <w:t xml:space="preserve"> лаб.</w:t>
            </w:r>
          </w:p>
          <w:p w14:paraId="0EF5563F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зан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735E" w14:textId="77777777" w:rsidR="0020153A" w:rsidRDefault="0020153A" w:rsidP="00260E9A">
            <w:r>
              <w:t>Сам.</w:t>
            </w:r>
          </w:p>
          <w:p w14:paraId="4728DE1A" w14:textId="77777777" w:rsidR="0020153A" w:rsidRDefault="0020153A" w:rsidP="00260E9A">
            <w:r>
              <w:t>раб.</w:t>
            </w:r>
          </w:p>
          <w:p w14:paraId="05DD5627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</w:p>
        </w:tc>
      </w:tr>
      <w:tr w:rsidR="0020153A" w14:paraId="688A6DC2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A46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F511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Современные правила игры в хоккее с шайбой</w:t>
            </w:r>
          </w:p>
        </w:tc>
      </w:tr>
      <w:tr w:rsidR="0020153A" w14:paraId="2C97A7D1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8A7D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9D2C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pacing w:val="1"/>
              </w:rPr>
              <w:t>Современные правила игры в хоккее с шайбой</w:t>
            </w:r>
            <w:r>
              <w:rPr>
                <w:color w:val="000000"/>
              </w:rPr>
              <w:t>. Инвентарь и обору</w:t>
            </w:r>
            <w:r>
              <w:rPr>
                <w:color w:val="000000"/>
                <w:spacing w:val="3"/>
              </w:rPr>
              <w:t xml:space="preserve">дование.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90ED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BC2C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C94A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589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20153A" w14:paraId="697E5538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B7BE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E46B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3"/>
              </w:rPr>
              <w:t>Требования к мес</w:t>
            </w:r>
            <w:r>
              <w:rPr>
                <w:color w:val="000000"/>
                <w:spacing w:val="9"/>
              </w:rPr>
              <w:t>там проведения соревно</w:t>
            </w:r>
            <w:r>
              <w:rPr>
                <w:color w:val="000000"/>
                <w:spacing w:val="2"/>
              </w:rPr>
              <w:t>ваний по хоккею с шайбой.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207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D97C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3619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44EF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20153A" w14:paraId="0C1694CE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41BA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4421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</w:rPr>
              <w:t xml:space="preserve">Меры безопасности при </w:t>
            </w:r>
            <w:r>
              <w:rPr>
                <w:color w:val="000000"/>
                <w:spacing w:val="2"/>
              </w:rPr>
              <w:t>игре в хоккее с шайбой.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6B5E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FCFE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8240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B355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20153A" w14:paraId="5404C810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5CE7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015C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Техника в хоккее с шайбой</w:t>
            </w:r>
          </w:p>
        </w:tc>
      </w:tr>
      <w:tr w:rsidR="0020153A" w14:paraId="4499E3FB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FD01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FE7B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Современные требования к технике выполнения </w:t>
            </w:r>
            <w:proofErr w:type="gramStart"/>
            <w:r>
              <w:rPr>
                <w:color w:val="000000"/>
              </w:rPr>
              <w:t xml:space="preserve">действий  </w:t>
            </w:r>
            <w:r>
              <w:rPr>
                <w:color w:val="000000"/>
                <w:spacing w:val="1"/>
              </w:rPr>
              <w:t>полевого</w:t>
            </w:r>
            <w:proofErr w:type="gramEnd"/>
            <w:r>
              <w:rPr>
                <w:color w:val="000000"/>
                <w:spacing w:val="1"/>
              </w:rPr>
              <w:t xml:space="preserve"> игрока и вра</w:t>
            </w:r>
            <w:r>
              <w:rPr>
                <w:color w:val="000000"/>
                <w:spacing w:val="-3"/>
              </w:rPr>
              <w:t>таря.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9CD6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83CD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22F1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5EBA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153A" w14:paraId="5EBD1C54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E8ED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6A5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pacing w:val="-3"/>
              </w:rPr>
              <w:t>Современные методы контроля над техническим мастерством хоккеистов.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BD05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43EF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D682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F2EB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153A" w14:paraId="09AB372C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9F34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5BD2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  <w:spacing w:val="6"/>
              </w:rPr>
              <w:t>Современная тактика в хоккее с шайбой</w:t>
            </w:r>
          </w:p>
        </w:tc>
      </w:tr>
      <w:tr w:rsidR="0020153A" w14:paraId="71A75E72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4916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3.1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8A03" w14:textId="77777777" w:rsidR="0020153A" w:rsidRDefault="0020153A" w:rsidP="00260E9A">
            <w:pPr>
              <w:shd w:val="clear" w:color="auto" w:fill="FFFFFF"/>
              <w:ind w:left="14" w:hanging="14"/>
              <w:jc w:val="both"/>
              <w:rPr>
                <w:color w:val="000000"/>
                <w:spacing w:val="6"/>
              </w:rPr>
            </w:pPr>
            <w:proofErr w:type="gramStart"/>
            <w:r>
              <w:rPr>
                <w:color w:val="000000"/>
                <w:spacing w:val="-1"/>
              </w:rPr>
              <w:t>Характеристика  индивидуальных</w:t>
            </w:r>
            <w:proofErr w:type="gramEnd"/>
            <w:r>
              <w:rPr>
                <w:color w:val="000000"/>
                <w:spacing w:val="-1"/>
              </w:rPr>
              <w:t>, групповых и командных обо</w:t>
            </w:r>
            <w:r>
              <w:rPr>
                <w:color w:val="000000"/>
                <w:spacing w:val="2"/>
              </w:rPr>
              <w:t>ронительных действий в хоккее с шайбой.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7B2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</w:p>
          <w:p w14:paraId="461BC300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C0F3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</w:p>
          <w:p w14:paraId="613AFDF8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0F2D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</w:p>
          <w:p w14:paraId="15090366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F90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</w:p>
          <w:p w14:paraId="0365C0F0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153A" w14:paraId="4BE981C2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4283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3.2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623F" w14:textId="77777777" w:rsidR="0020153A" w:rsidRDefault="0020153A" w:rsidP="00260E9A">
            <w:pPr>
              <w:shd w:val="clear" w:color="auto" w:fill="FFFFFF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1"/>
              </w:rPr>
              <w:t>Характеристика индивидуальных, групповых и командных атакующих действий в хоккее с шайбой.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EFBE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</w:p>
          <w:p w14:paraId="160A123C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42D8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</w:p>
          <w:p w14:paraId="5693110A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8BCA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</w:p>
          <w:p w14:paraId="4D5CB872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D51D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</w:p>
          <w:p w14:paraId="6228A25C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153A" w14:paraId="63B4D213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BD40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2EEB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Современные подходы развития физических качеств спортсменов в хоккее с шайбой</w:t>
            </w:r>
          </w:p>
        </w:tc>
      </w:tr>
      <w:tr w:rsidR="0020153A" w14:paraId="161F20B0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018A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CE6B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Средства и методы тренировки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BD0F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A84B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EF6F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32EB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153A" w14:paraId="07BAB11D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C612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AFB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Развитие выносливости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ABDF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8F2A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F4BC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85CC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153A" w14:paraId="2242FACA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5C63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F3F1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Развитие силовых способностей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444E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69EF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CA92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0739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153A" w14:paraId="052A31BB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CC21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4.4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0965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Развитие ловкости и гибкости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47D3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4537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2778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144B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153A" w14:paraId="0FB892A9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740D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4.5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B80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Развитие скоростных способностей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431B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21FA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2C05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823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153A" w14:paraId="2A23F6BD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1CDC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F7FE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6"/>
              </w:rPr>
            </w:pPr>
            <w:r>
              <w:rPr>
                <w:b/>
                <w:color w:val="000000"/>
                <w:spacing w:val="6"/>
              </w:rPr>
              <w:t>Психологическая подготовка хоккеистов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9D77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E867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68CC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287C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</w:p>
        </w:tc>
      </w:tr>
      <w:tr w:rsidR="0020153A" w14:paraId="1E74212F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7465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2853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Волевая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C5A0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44A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B359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141B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153A" w14:paraId="79667DB6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C597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1091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Психическая напряженность в тренировки хоккеистов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54EE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0886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E341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2801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153A" w14:paraId="34BC680C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96AA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F929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  <w:spacing w:val="6"/>
              </w:rPr>
              <w:t>Многолетняя подготовка юных спортсменов в хоккее с шайбой</w:t>
            </w:r>
          </w:p>
        </w:tc>
      </w:tr>
      <w:tr w:rsidR="0020153A" w14:paraId="11950F91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5925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B08A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Подготовка юных хоккеистов в группах начальной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7EA4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319E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64A5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FDA8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153A" w14:paraId="6E94662B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F8FB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7DB7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Подготовка юных хоккеистов в тренировочных группах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A8BA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B9D8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57E1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265C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153A" w14:paraId="434DB218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7C27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B9CF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Подготовка юных хоккеистов в группах спортивного совершенствования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2BA5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0C91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F648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1FAB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153A" w14:paraId="4ADAAF01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2DCB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8DE0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  <w:spacing w:val="6"/>
              </w:rPr>
              <w:t xml:space="preserve">Комплексный контроль в хоккее с шайбой </w:t>
            </w:r>
          </w:p>
        </w:tc>
      </w:tr>
      <w:tr w:rsidR="0020153A" w14:paraId="19DDE3D9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9108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7.1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A751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Контроль уровня физической подготовленности хоккеистов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85DF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A5BC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0274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D7DD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153A" w14:paraId="1A0CEE61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B5E6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7.2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3B7E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Контроль технического мастерства хоккеистов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2776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E023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8BBD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9026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153A" w14:paraId="28B919E0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D148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 xml:space="preserve">7.3 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B364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Контроль тактического мастерства хоккеистов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BD1A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43A5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E96F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0EA8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153A" w14:paraId="2B5BC1D1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6DDB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7.4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4F57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Контроль тренировочных нагрузок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7BD7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F2FF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FF45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E3B8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20153A" w14:paraId="21307047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3CB3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7.5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8DB2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Особенности проведения психологического контроля.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CA72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36A8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8A32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7EBB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153A" w14:paraId="36B6B3E1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0AF1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98E7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  <w:spacing w:val="6"/>
              </w:rPr>
              <w:t>Планирование учебно-тренировочного процесса подготовки хоккеистов в годичном цикле подготовки</w:t>
            </w:r>
          </w:p>
        </w:tc>
      </w:tr>
      <w:tr w:rsidR="0020153A" w14:paraId="4A879D17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900A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8.1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862E" w14:textId="77777777" w:rsidR="0020153A" w:rsidRDefault="0020153A" w:rsidP="00260E9A">
            <w:pPr>
              <w:autoSpaceDE w:val="0"/>
              <w:autoSpaceDN w:val="0"/>
              <w:adjustRightInd w:val="0"/>
              <w:ind w:right="-126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Планирование обще-подготовительного этапа тренировки хоккеистов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758A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1F60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8375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1AB0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153A" w14:paraId="1F935445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5C50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8.2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448D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Планирование специально-подготовительного этапа тренировки хоккеистов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A6BF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B8D8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E692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6068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153A" w14:paraId="3E1432B4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906A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8.3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18F0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Планирование предсоревновательного этапа тренировки хоккеистов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6E5A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5141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0D72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985E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153A" w14:paraId="77BCF417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F417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8.4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E1E2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Планирование соревновательного периода в хоккее с шайбой.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7889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0D04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5FF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95C8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20153A" w14:paraId="0B2E7673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1FC7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CDDC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  <w:spacing w:val="6"/>
              </w:rPr>
              <w:t>Управление процессом спортивного совершенствования хоккеистов</w:t>
            </w:r>
          </w:p>
        </w:tc>
      </w:tr>
      <w:tr w:rsidR="0020153A" w14:paraId="4F9BDE51" w14:textId="77777777" w:rsidTr="00260E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C145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9.1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1CFB" w14:textId="77777777" w:rsidR="0020153A" w:rsidRDefault="0020153A" w:rsidP="00260E9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Современное состояние управления в хоккее с шайбой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8367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E56F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83BA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5D72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20153A" w14:paraId="031567F8" w14:textId="77777777" w:rsidTr="00260E9A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A5AA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Всего,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353C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 xml:space="preserve">300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2DC3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926B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94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105" w14:textId="77777777" w:rsidR="0020153A" w:rsidRDefault="0020153A" w:rsidP="00260E9A">
            <w:pPr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</w:tr>
    </w:tbl>
    <w:p w14:paraId="1C432791" w14:textId="77777777" w:rsidR="00E02B73" w:rsidRDefault="00E02B73"/>
    <w:sectPr w:rsidR="00E0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D0"/>
    <w:rsid w:val="0020153A"/>
    <w:rsid w:val="00426D49"/>
    <w:rsid w:val="005174D0"/>
    <w:rsid w:val="00E0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3E171-10FD-455A-9B63-54289F63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5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по ОВ</dc:creator>
  <cp:keywords/>
  <dc:description/>
  <cp:lastModifiedBy>Проректор по ОВ</cp:lastModifiedBy>
  <cp:revision>2</cp:revision>
  <dcterms:created xsi:type="dcterms:W3CDTF">2023-05-27T10:18:00Z</dcterms:created>
  <dcterms:modified xsi:type="dcterms:W3CDTF">2023-05-27T10:18:00Z</dcterms:modified>
</cp:coreProperties>
</file>