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7375" w14:textId="77777777" w:rsidR="000C57C6" w:rsidRPr="005A57BF" w:rsidRDefault="000C57C6" w:rsidP="000C57C6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5A57BF">
        <w:rPr>
          <w:b/>
          <w:bCs/>
          <w:i/>
        </w:rPr>
        <w:t>Учебно-тематический план</w:t>
      </w:r>
    </w:p>
    <w:p w14:paraId="70993195" w14:textId="77777777" w:rsidR="000C57C6" w:rsidRPr="001E38E4" w:rsidRDefault="000C57C6" w:rsidP="000C57C6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4010186A" w14:textId="77777777" w:rsidR="000C57C6" w:rsidRPr="001E38E4" w:rsidRDefault="000C57C6" w:rsidP="000C57C6">
      <w:pPr>
        <w:autoSpaceDE w:val="0"/>
        <w:autoSpaceDN w:val="0"/>
        <w:adjustRightInd w:val="0"/>
        <w:jc w:val="center"/>
      </w:pPr>
      <w:r w:rsidRPr="001E38E4">
        <w:t>«</w:t>
      </w:r>
      <w:r>
        <w:t>Т</w:t>
      </w:r>
      <w:r w:rsidRPr="001E38E4">
        <w:t>еори</w:t>
      </w:r>
      <w:r>
        <w:t>я</w:t>
      </w:r>
      <w:r w:rsidRPr="001E38E4">
        <w:t xml:space="preserve"> и методик</w:t>
      </w:r>
      <w:r>
        <w:t>а</w:t>
      </w:r>
      <w:r w:rsidRPr="001E38E4">
        <w:t xml:space="preserve"> </w:t>
      </w:r>
      <w:r>
        <w:t xml:space="preserve">подготовки юных и </w:t>
      </w:r>
      <w:r w:rsidRPr="001E38E4">
        <w:t>квалиф</w:t>
      </w:r>
      <w:r w:rsidRPr="001E38E4">
        <w:t>и</w:t>
      </w:r>
      <w:r w:rsidRPr="001E38E4">
        <w:t xml:space="preserve">цированных спортсменов в </w:t>
      </w:r>
      <w:r>
        <w:t>волейболе</w:t>
      </w:r>
      <w:r w:rsidRPr="001E38E4">
        <w:t>»</w:t>
      </w:r>
    </w:p>
    <w:p w14:paraId="44857AF1" w14:textId="77777777" w:rsidR="000C57C6" w:rsidRPr="001E38E4" w:rsidRDefault="000C57C6" w:rsidP="000C57C6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0C57C6" w:rsidRPr="001152AB" w14:paraId="62ADA0F0" w14:textId="77777777" w:rsidTr="00DE6628">
        <w:tc>
          <w:tcPr>
            <w:tcW w:w="648" w:type="dxa"/>
            <w:vMerge w:val="restart"/>
          </w:tcPr>
          <w:p w14:paraId="4FCA409F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1D1E022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23449B2F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1A0222D5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5EFF072A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78C2C28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0C57C6" w:rsidRPr="001152AB" w14:paraId="5FFA3603" w14:textId="77777777" w:rsidTr="00DE6628">
        <w:tc>
          <w:tcPr>
            <w:tcW w:w="648" w:type="dxa"/>
            <w:vMerge/>
          </w:tcPr>
          <w:p w14:paraId="3A04069B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477E45F8" w14:textId="77777777" w:rsidR="000C57C6" w:rsidRPr="001152AB" w:rsidRDefault="000C57C6" w:rsidP="00DE662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524F16E1" w14:textId="77777777" w:rsidR="000C57C6" w:rsidRPr="001152AB" w:rsidRDefault="000C57C6" w:rsidP="00DE662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3F2DA32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Ле</w:t>
            </w:r>
            <w:r>
              <w:t>к</w:t>
            </w:r>
            <w:r>
              <w:t>ции</w:t>
            </w:r>
          </w:p>
        </w:tc>
        <w:tc>
          <w:tcPr>
            <w:tcW w:w="992" w:type="dxa"/>
          </w:tcPr>
          <w:p w14:paraId="54D830AF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gramStart"/>
            <w:r>
              <w:t>.</w:t>
            </w:r>
            <w:proofErr w:type="gramEnd"/>
            <w:r>
              <w:t>и</w:t>
            </w:r>
            <w:proofErr w:type="spellEnd"/>
            <w:r>
              <w:t xml:space="preserve"> лаб.</w:t>
            </w:r>
          </w:p>
          <w:p w14:paraId="04D0818B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14:paraId="4E066E6A" w14:textId="77777777" w:rsidR="000C57C6" w:rsidRDefault="000C57C6" w:rsidP="00DE6628">
            <w:r>
              <w:t>Сам.</w:t>
            </w:r>
          </w:p>
          <w:p w14:paraId="67C6A5D5" w14:textId="77777777" w:rsidR="000C57C6" w:rsidRDefault="000C57C6" w:rsidP="00DE6628">
            <w:r>
              <w:t>раб.</w:t>
            </w:r>
          </w:p>
          <w:p w14:paraId="4AD4C79A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</w:p>
        </w:tc>
      </w:tr>
      <w:tr w:rsidR="000C57C6" w:rsidRPr="005A57BF" w14:paraId="7210C805" w14:textId="77777777" w:rsidTr="00DE6628">
        <w:tc>
          <w:tcPr>
            <w:tcW w:w="648" w:type="dxa"/>
          </w:tcPr>
          <w:p w14:paraId="1CF6ED7B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1.</w:t>
            </w:r>
          </w:p>
        </w:tc>
        <w:tc>
          <w:tcPr>
            <w:tcW w:w="8923" w:type="dxa"/>
            <w:gridSpan w:val="5"/>
          </w:tcPr>
          <w:p w14:paraId="480139BC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Современные правила игры в волейбол</w:t>
            </w:r>
          </w:p>
        </w:tc>
      </w:tr>
      <w:tr w:rsidR="000C57C6" w:rsidRPr="001152AB" w14:paraId="0AE408DE" w14:textId="77777777" w:rsidTr="00DE6628">
        <w:tc>
          <w:tcPr>
            <w:tcW w:w="648" w:type="dxa"/>
          </w:tcPr>
          <w:p w14:paraId="08D66925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248C77B3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1"/>
              </w:rPr>
              <w:t xml:space="preserve">Современные правила игры в </w:t>
            </w:r>
            <w:r>
              <w:rPr>
                <w:color w:val="000000"/>
              </w:rPr>
              <w:t>волейбол</w:t>
            </w:r>
            <w:r w:rsidRPr="00084600">
              <w:rPr>
                <w:color w:val="000000"/>
              </w:rPr>
              <w:t>. Инве</w:t>
            </w:r>
            <w:r w:rsidRPr="00084600">
              <w:rPr>
                <w:color w:val="000000"/>
              </w:rPr>
              <w:t>н</w:t>
            </w:r>
            <w:r w:rsidRPr="00084600">
              <w:rPr>
                <w:color w:val="000000"/>
              </w:rPr>
              <w:t>тарь и обору</w:t>
            </w:r>
            <w:r w:rsidRPr="00084600">
              <w:rPr>
                <w:color w:val="000000"/>
                <w:spacing w:val="3"/>
              </w:rPr>
              <w:t xml:space="preserve">дование. </w:t>
            </w:r>
          </w:p>
        </w:tc>
        <w:tc>
          <w:tcPr>
            <w:tcW w:w="992" w:type="dxa"/>
          </w:tcPr>
          <w:p w14:paraId="3BD8DDE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09C5B286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05E7CB9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43E387F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0C57C6" w:rsidRPr="001152AB" w14:paraId="6D5B8EE5" w14:textId="77777777" w:rsidTr="00DE6628">
        <w:tc>
          <w:tcPr>
            <w:tcW w:w="648" w:type="dxa"/>
          </w:tcPr>
          <w:p w14:paraId="6934F15B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2F1C1F8E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  <w:spacing w:val="3"/>
              </w:rPr>
              <w:t>Требования к мес</w:t>
            </w:r>
            <w:r w:rsidRPr="00084600">
              <w:rPr>
                <w:color w:val="000000"/>
                <w:spacing w:val="9"/>
              </w:rPr>
              <w:t>там проведения соревно</w:t>
            </w:r>
            <w:r w:rsidRPr="00084600">
              <w:rPr>
                <w:color w:val="000000"/>
                <w:spacing w:val="2"/>
              </w:rPr>
              <w:t>в</w:t>
            </w:r>
            <w:r w:rsidRPr="00084600">
              <w:rPr>
                <w:color w:val="000000"/>
                <w:spacing w:val="2"/>
              </w:rPr>
              <w:t>а</w:t>
            </w:r>
            <w:r w:rsidRPr="00084600">
              <w:rPr>
                <w:color w:val="000000"/>
                <w:spacing w:val="2"/>
              </w:rPr>
              <w:t xml:space="preserve">ний по </w:t>
            </w:r>
            <w:r>
              <w:rPr>
                <w:color w:val="000000"/>
                <w:spacing w:val="2"/>
              </w:rPr>
              <w:t>волейболу</w:t>
            </w:r>
            <w:r w:rsidRPr="00084600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64F348D9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43EAADC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32DA7B1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19870F1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0C57C6" w:rsidRPr="001152AB" w14:paraId="4EFE8ED4" w14:textId="77777777" w:rsidTr="00DE6628">
        <w:tc>
          <w:tcPr>
            <w:tcW w:w="648" w:type="dxa"/>
          </w:tcPr>
          <w:p w14:paraId="6C85CC58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</w:tcPr>
          <w:p w14:paraId="63FD2E33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</w:rPr>
              <w:t xml:space="preserve">Меры безопасности при </w:t>
            </w:r>
            <w:r w:rsidRPr="00084600">
              <w:rPr>
                <w:color w:val="000000"/>
                <w:spacing w:val="2"/>
              </w:rPr>
              <w:t xml:space="preserve">игре в </w:t>
            </w:r>
            <w:r>
              <w:rPr>
                <w:color w:val="000000"/>
                <w:spacing w:val="2"/>
              </w:rPr>
              <w:t>волейбол</w:t>
            </w:r>
          </w:p>
        </w:tc>
        <w:tc>
          <w:tcPr>
            <w:tcW w:w="992" w:type="dxa"/>
          </w:tcPr>
          <w:p w14:paraId="02E2397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3BC3430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CEF313F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0F41163B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0C57C6" w:rsidRPr="005A57BF" w14:paraId="04B3B02C" w14:textId="77777777" w:rsidTr="00DE6628">
        <w:tc>
          <w:tcPr>
            <w:tcW w:w="648" w:type="dxa"/>
          </w:tcPr>
          <w:p w14:paraId="16BA3A1A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2.</w:t>
            </w:r>
          </w:p>
        </w:tc>
        <w:tc>
          <w:tcPr>
            <w:tcW w:w="8923" w:type="dxa"/>
            <w:gridSpan w:val="5"/>
          </w:tcPr>
          <w:p w14:paraId="0153BE2F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Техника волейбола</w:t>
            </w:r>
          </w:p>
        </w:tc>
      </w:tr>
      <w:tr w:rsidR="000C57C6" w:rsidRPr="001152AB" w14:paraId="503FA39C" w14:textId="77777777" w:rsidTr="00DE6628">
        <w:tc>
          <w:tcPr>
            <w:tcW w:w="648" w:type="dxa"/>
          </w:tcPr>
          <w:p w14:paraId="7C7A4A1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7A7881D0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</w:rPr>
              <w:t xml:space="preserve">Современные требования к технике выполнения </w:t>
            </w:r>
            <w:r>
              <w:rPr>
                <w:color w:val="000000"/>
              </w:rPr>
              <w:t>технических приемов в волейболе</w:t>
            </w:r>
            <w:r w:rsidRPr="00084600">
              <w:rPr>
                <w:color w:val="000000"/>
                <w:spacing w:val="-3"/>
              </w:rPr>
              <w:t>.</w:t>
            </w:r>
          </w:p>
        </w:tc>
        <w:tc>
          <w:tcPr>
            <w:tcW w:w="992" w:type="dxa"/>
          </w:tcPr>
          <w:p w14:paraId="7C191174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8BF89F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71BFE0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7ED28B6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5089025E" w14:textId="77777777" w:rsidTr="00DE6628">
        <w:tc>
          <w:tcPr>
            <w:tcW w:w="648" w:type="dxa"/>
          </w:tcPr>
          <w:p w14:paraId="34747B2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73A64F93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-3"/>
              </w:rPr>
              <w:t xml:space="preserve">Современные методы контроля над техническим мастерством </w:t>
            </w:r>
            <w:r>
              <w:rPr>
                <w:color w:val="000000"/>
                <w:spacing w:val="-3"/>
              </w:rPr>
              <w:t>волейбола</w:t>
            </w:r>
            <w:r w:rsidRPr="00084600">
              <w:rPr>
                <w:color w:val="000000"/>
                <w:spacing w:val="-3"/>
              </w:rPr>
              <w:t>.</w:t>
            </w:r>
          </w:p>
        </w:tc>
        <w:tc>
          <w:tcPr>
            <w:tcW w:w="992" w:type="dxa"/>
          </w:tcPr>
          <w:p w14:paraId="4E47BFA0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18F357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E02F5F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2A3C9FF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5A57BF" w14:paraId="242C1348" w14:textId="77777777" w:rsidTr="00DE6628">
        <w:tc>
          <w:tcPr>
            <w:tcW w:w="648" w:type="dxa"/>
          </w:tcPr>
          <w:p w14:paraId="332CBBF9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3.</w:t>
            </w:r>
          </w:p>
        </w:tc>
        <w:tc>
          <w:tcPr>
            <w:tcW w:w="8923" w:type="dxa"/>
            <w:gridSpan w:val="5"/>
          </w:tcPr>
          <w:p w14:paraId="5634018B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  <w:color w:val="000000"/>
                <w:spacing w:val="6"/>
              </w:rPr>
              <w:t>Современная тактика волейбола</w:t>
            </w:r>
          </w:p>
        </w:tc>
      </w:tr>
      <w:tr w:rsidR="000C57C6" w:rsidRPr="001152AB" w14:paraId="45CB0E4D" w14:textId="77777777" w:rsidTr="00DE6628">
        <w:tc>
          <w:tcPr>
            <w:tcW w:w="648" w:type="dxa"/>
          </w:tcPr>
          <w:p w14:paraId="49EC6635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0D19C9D0" w14:textId="77777777" w:rsidR="000C57C6" w:rsidRPr="00084600" w:rsidRDefault="000C57C6" w:rsidP="00DE6628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proofErr w:type="gramStart"/>
            <w:r w:rsidRPr="00D94569">
              <w:rPr>
                <w:color w:val="000000"/>
                <w:spacing w:val="-1"/>
              </w:rPr>
              <w:t>Характеристика  индивидуальных</w:t>
            </w:r>
            <w:proofErr w:type="gramEnd"/>
            <w:r w:rsidRPr="00D94569">
              <w:rPr>
                <w:color w:val="000000"/>
                <w:spacing w:val="-1"/>
              </w:rPr>
              <w:t>, групп</w:t>
            </w:r>
            <w:r w:rsidRPr="00D94569">
              <w:rPr>
                <w:color w:val="000000"/>
                <w:spacing w:val="-1"/>
              </w:rPr>
              <w:t>о</w:t>
            </w:r>
            <w:r w:rsidRPr="00D94569">
              <w:rPr>
                <w:color w:val="000000"/>
                <w:spacing w:val="-1"/>
              </w:rPr>
              <w:t xml:space="preserve">вых и командных </w:t>
            </w:r>
            <w:r>
              <w:rPr>
                <w:color w:val="000000"/>
                <w:spacing w:val="-1"/>
              </w:rPr>
              <w:t>тактических действий в волейболе.</w:t>
            </w:r>
          </w:p>
        </w:tc>
        <w:tc>
          <w:tcPr>
            <w:tcW w:w="992" w:type="dxa"/>
          </w:tcPr>
          <w:p w14:paraId="315FD9C6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</w:p>
          <w:p w14:paraId="45325706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7414FB5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</w:p>
          <w:p w14:paraId="5F9B9404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E8A3F4F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</w:p>
          <w:p w14:paraId="48AB9C14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A8F9822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</w:p>
          <w:p w14:paraId="71CC4DA1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5DD9ADDD" w14:textId="77777777" w:rsidTr="00DE6628">
        <w:tc>
          <w:tcPr>
            <w:tcW w:w="648" w:type="dxa"/>
          </w:tcPr>
          <w:p w14:paraId="19F080B5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3A866656" w14:textId="77777777" w:rsidR="000C57C6" w:rsidRPr="006E47BA" w:rsidRDefault="000C57C6" w:rsidP="00DE6628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6E47BA">
              <w:rPr>
                <w:color w:val="000000"/>
                <w:spacing w:val="1"/>
              </w:rPr>
              <w:t>Характеристика индивидуальных, групп</w:t>
            </w:r>
            <w:r w:rsidRPr="006E47BA">
              <w:rPr>
                <w:color w:val="000000"/>
                <w:spacing w:val="1"/>
              </w:rPr>
              <w:t>о</w:t>
            </w:r>
            <w:r w:rsidRPr="006E47BA">
              <w:rPr>
                <w:color w:val="000000"/>
                <w:spacing w:val="1"/>
              </w:rPr>
              <w:t xml:space="preserve">вых и командных </w:t>
            </w:r>
            <w:r>
              <w:rPr>
                <w:color w:val="000000"/>
                <w:spacing w:val="1"/>
              </w:rPr>
              <w:t>тактических действий в нападении.</w:t>
            </w:r>
          </w:p>
        </w:tc>
        <w:tc>
          <w:tcPr>
            <w:tcW w:w="992" w:type="dxa"/>
          </w:tcPr>
          <w:p w14:paraId="5110CF20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</w:p>
          <w:p w14:paraId="0CE6EF5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277D776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</w:p>
          <w:p w14:paraId="1A9185F6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BCCFBC4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</w:p>
          <w:p w14:paraId="61E38064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FC175A2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</w:p>
          <w:p w14:paraId="6BCACAF9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5A57BF" w14:paraId="077F1DD2" w14:textId="77777777" w:rsidTr="00DE6628">
        <w:tc>
          <w:tcPr>
            <w:tcW w:w="648" w:type="dxa"/>
          </w:tcPr>
          <w:p w14:paraId="02EFD76C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4.</w:t>
            </w:r>
          </w:p>
        </w:tc>
        <w:tc>
          <w:tcPr>
            <w:tcW w:w="8923" w:type="dxa"/>
            <w:gridSpan w:val="5"/>
          </w:tcPr>
          <w:p w14:paraId="4627FF6F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Современные подходы развития физических качеств спортсменов в волейболе</w:t>
            </w:r>
          </w:p>
        </w:tc>
      </w:tr>
      <w:tr w:rsidR="000C57C6" w:rsidRPr="001152AB" w14:paraId="53C3F8A7" w14:textId="77777777" w:rsidTr="00DE6628">
        <w:tc>
          <w:tcPr>
            <w:tcW w:w="648" w:type="dxa"/>
          </w:tcPr>
          <w:p w14:paraId="32A7B943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677B0D1D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76B30034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C1BAF9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D2C38DA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48DECD9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0174C66E" w14:textId="77777777" w:rsidTr="00DE6628">
        <w:tc>
          <w:tcPr>
            <w:tcW w:w="648" w:type="dxa"/>
          </w:tcPr>
          <w:p w14:paraId="202704DF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13F2AF90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</w:tcPr>
          <w:p w14:paraId="6045E4E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46B579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50C4EB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4349CEB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4D310134" w14:textId="77777777" w:rsidTr="00DE6628">
        <w:tc>
          <w:tcPr>
            <w:tcW w:w="648" w:type="dxa"/>
          </w:tcPr>
          <w:p w14:paraId="77ED2261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5F4CDAD3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2273B223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B85A841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194A0A6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DE3F4BF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1BB98F2A" w14:textId="77777777" w:rsidTr="00DE6628">
        <w:tc>
          <w:tcPr>
            <w:tcW w:w="648" w:type="dxa"/>
          </w:tcPr>
          <w:p w14:paraId="6C07FC1C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095F9E4F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3448F1F9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D77BCEA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5974695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77B996C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24FA627B" w14:textId="77777777" w:rsidTr="00DE6628">
        <w:tc>
          <w:tcPr>
            <w:tcW w:w="648" w:type="dxa"/>
          </w:tcPr>
          <w:p w14:paraId="38B60A50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</w:tcPr>
          <w:p w14:paraId="3AB6608D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01A2D1A0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E5096C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4B53E3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82094D4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5A57BF" w14:paraId="302D7DC2" w14:textId="77777777" w:rsidTr="00DE6628">
        <w:tc>
          <w:tcPr>
            <w:tcW w:w="648" w:type="dxa"/>
          </w:tcPr>
          <w:p w14:paraId="34A0DDE1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A57BF">
              <w:rPr>
                <w:i/>
              </w:rPr>
              <w:t>5.</w:t>
            </w:r>
          </w:p>
        </w:tc>
        <w:tc>
          <w:tcPr>
            <w:tcW w:w="5272" w:type="dxa"/>
          </w:tcPr>
          <w:p w14:paraId="1A6CC85F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pacing w:val="6"/>
              </w:rPr>
            </w:pPr>
            <w:r w:rsidRPr="005A57BF">
              <w:rPr>
                <w:b/>
                <w:i/>
                <w:color w:val="000000"/>
                <w:spacing w:val="6"/>
              </w:rPr>
              <w:t>Психологическая подготовка волейболе</w:t>
            </w:r>
          </w:p>
        </w:tc>
        <w:tc>
          <w:tcPr>
            <w:tcW w:w="992" w:type="dxa"/>
          </w:tcPr>
          <w:p w14:paraId="5A4FB0DD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851" w:type="dxa"/>
          </w:tcPr>
          <w:p w14:paraId="3E40EBA5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992" w:type="dxa"/>
          </w:tcPr>
          <w:p w14:paraId="5B9CFF38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816" w:type="dxa"/>
          </w:tcPr>
          <w:p w14:paraId="30F7DEDC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0C57C6" w:rsidRPr="001152AB" w14:paraId="670BF6FD" w14:textId="77777777" w:rsidTr="00DE6628">
        <w:tc>
          <w:tcPr>
            <w:tcW w:w="648" w:type="dxa"/>
          </w:tcPr>
          <w:p w14:paraId="5C3E3B2A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5A70A33B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</w:tcPr>
          <w:p w14:paraId="2E32FAA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4C5D76A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4E5F10C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45D36CB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3B0115CB" w14:textId="77777777" w:rsidTr="00DE6628">
        <w:tc>
          <w:tcPr>
            <w:tcW w:w="648" w:type="dxa"/>
          </w:tcPr>
          <w:p w14:paraId="510F41AB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51571D54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тренировки в</w:t>
            </w:r>
            <w:r>
              <w:rPr>
                <w:color w:val="000000"/>
                <w:spacing w:val="6"/>
              </w:rPr>
              <w:t>о</w:t>
            </w:r>
            <w:r>
              <w:rPr>
                <w:color w:val="000000"/>
                <w:spacing w:val="6"/>
              </w:rPr>
              <w:t>лейболистов</w:t>
            </w:r>
          </w:p>
        </w:tc>
        <w:tc>
          <w:tcPr>
            <w:tcW w:w="992" w:type="dxa"/>
          </w:tcPr>
          <w:p w14:paraId="160D020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C145ABB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3E97FA5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FD289E6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5A57BF" w14:paraId="6D8E11F3" w14:textId="77777777" w:rsidTr="00DE6628">
        <w:tc>
          <w:tcPr>
            <w:tcW w:w="648" w:type="dxa"/>
          </w:tcPr>
          <w:p w14:paraId="33ADF366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6.</w:t>
            </w:r>
          </w:p>
        </w:tc>
        <w:tc>
          <w:tcPr>
            <w:tcW w:w="8923" w:type="dxa"/>
            <w:gridSpan w:val="5"/>
          </w:tcPr>
          <w:p w14:paraId="335F640D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  <w:color w:val="000000"/>
                <w:spacing w:val="6"/>
              </w:rPr>
              <w:t>Многолетняя подготовка юных спортсменов в волейболе</w:t>
            </w:r>
          </w:p>
        </w:tc>
      </w:tr>
      <w:tr w:rsidR="000C57C6" w:rsidRPr="001152AB" w14:paraId="2CBE8B5C" w14:textId="77777777" w:rsidTr="00DE6628">
        <w:tc>
          <w:tcPr>
            <w:tcW w:w="648" w:type="dxa"/>
          </w:tcPr>
          <w:p w14:paraId="7E537F33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6443C554" w14:textId="77777777" w:rsidR="000C57C6" w:rsidRPr="00112A46" w:rsidRDefault="000C57C6" w:rsidP="00DE6628">
            <w:pPr>
              <w:autoSpaceDE w:val="0"/>
              <w:autoSpaceDN w:val="0"/>
              <w:adjustRightInd w:val="0"/>
              <w:jc w:val="both"/>
              <w:rPr>
                <w:spacing w:val="6"/>
              </w:rPr>
            </w:pPr>
            <w:r w:rsidRPr="00112A46">
              <w:rPr>
                <w:spacing w:val="6"/>
              </w:rPr>
              <w:t>Подготовка юных волейболистов в группах н</w:t>
            </w:r>
            <w:r w:rsidRPr="00112A46">
              <w:rPr>
                <w:spacing w:val="6"/>
              </w:rPr>
              <w:t>а</w:t>
            </w:r>
            <w:r w:rsidRPr="00112A46">
              <w:rPr>
                <w:spacing w:val="6"/>
              </w:rPr>
              <w:t>чальной подготовки</w:t>
            </w:r>
          </w:p>
        </w:tc>
        <w:tc>
          <w:tcPr>
            <w:tcW w:w="992" w:type="dxa"/>
          </w:tcPr>
          <w:p w14:paraId="16F626D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C3C1110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7679DA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D17FFD6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62BC1F23" w14:textId="77777777" w:rsidTr="00DE6628">
        <w:tc>
          <w:tcPr>
            <w:tcW w:w="648" w:type="dxa"/>
          </w:tcPr>
          <w:p w14:paraId="24F5215D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6B0DB790" w14:textId="77777777" w:rsidR="000C57C6" w:rsidRPr="00112A46" w:rsidRDefault="000C57C6" w:rsidP="00DE6628">
            <w:pPr>
              <w:autoSpaceDE w:val="0"/>
              <w:autoSpaceDN w:val="0"/>
              <w:adjustRightInd w:val="0"/>
              <w:jc w:val="both"/>
              <w:rPr>
                <w:spacing w:val="6"/>
              </w:rPr>
            </w:pPr>
            <w:r w:rsidRPr="00112A46">
              <w:rPr>
                <w:spacing w:val="6"/>
              </w:rPr>
              <w:t xml:space="preserve">Подготовка юных </w:t>
            </w:r>
            <w:r>
              <w:rPr>
                <w:spacing w:val="6"/>
              </w:rPr>
              <w:t>волейболистов</w:t>
            </w:r>
            <w:r w:rsidRPr="00112A46">
              <w:rPr>
                <w:spacing w:val="6"/>
              </w:rPr>
              <w:t xml:space="preserve"> в тренир</w:t>
            </w:r>
            <w:r w:rsidRPr="00112A46">
              <w:rPr>
                <w:spacing w:val="6"/>
              </w:rPr>
              <w:t>о</w:t>
            </w:r>
            <w:r w:rsidRPr="00112A46">
              <w:rPr>
                <w:spacing w:val="6"/>
              </w:rPr>
              <w:t>вочных группах</w:t>
            </w:r>
          </w:p>
        </w:tc>
        <w:tc>
          <w:tcPr>
            <w:tcW w:w="992" w:type="dxa"/>
          </w:tcPr>
          <w:p w14:paraId="0847F3CC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B607C8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F9703D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F7B280B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50FF4F39" w14:textId="77777777" w:rsidTr="00DE6628">
        <w:tc>
          <w:tcPr>
            <w:tcW w:w="648" w:type="dxa"/>
          </w:tcPr>
          <w:p w14:paraId="66036657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</w:tcPr>
          <w:p w14:paraId="2B7A15A3" w14:textId="77777777" w:rsidR="000C57C6" w:rsidRPr="00112A46" w:rsidRDefault="000C57C6" w:rsidP="00DE6628">
            <w:pPr>
              <w:autoSpaceDE w:val="0"/>
              <w:autoSpaceDN w:val="0"/>
              <w:adjustRightInd w:val="0"/>
              <w:jc w:val="both"/>
              <w:rPr>
                <w:spacing w:val="6"/>
              </w:rPr>
            </w:pPr>
            <w:r w:rsidRPr="00112A46">
              <w:rPr>
                <w:spacing w:val="6"/>
              </w:rPr>
              <w:t xml:space="preserve">Подготовка юных </w:t>
            </w:r>
            <w:r>
              <w:rPr>
                <w:spacing w:val="6"/>
              </w:rPr>
              <w:t>волейболистов</w:t>
            </w:r>
            <w:r w:rsidRPr="00112A46">
              <w:rPr>
                <w:spacing w:val="6"/>
              </w:rPr>
              <w:t xml:space="preserve"> в группах с</w:t>
            </w:r>
            <w:r w:rsidRPr="00112A46">
              <w:rPr>
                <w:spacing w:val="6"/>
              </w:rPr>
              <w:t>о</w:t>
            </w:r>
            <w:r w:rsidRPr="00112A46">
              <w:rPr>
                <w:spacing w:val="6"/>
              </w:rPr>
              <w:t>вершенствования спортивного мастерства</w:t>
            </w:r>
          </w:p>
        </w:tc>
        <w:tc>
          <w:tcPr>
            <w:tcW w:w="992" w:type="dxa"/>
          </w:tcPr>
          <w:p w14:paraId="059CD5A0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CBC129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62154C4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7BDA211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5A57BF" w14:paraId="65FC34D6" w14:textId="77777777" w:rsidTr="00DE6628">
        <w:tc>
          <w:tcPr>
            <w:tcW w:w="648" w:type="dxa"/>
          </w:tcPr>
          <w:p w14:paraId="6D8F30DF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7.</w:t>
            </w:r>
          </w:p>
        </w:tc>
        <w:tc>
          <w:tcPr>
            <w:tcW w:w="8923" w:type="dxa"/>
            <w:gridSpan w:val="5"/>
          </w:tcPr>
          <w:p w14:paraId="2952BBD2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  <w:color w:val="000000"/>
                <w:spacing w:val="6"/>
              </w:rPr>
              <w:t xml:space="preserve">Комплексный контроль в волейболе </w:t>
            </w:r>
          </w:p>
        </w:tc>
      </w:tr>
      <w:tr w:rsidR="000C57C6" w:rsidRPr="001152AB" w14:paraId="5335AC77" w14:textId="77777777" w:rsidTr="00DE6628">
        <w:tc>
          <w:tcPr>
            <w:tcW w:w="648" w:type="dxa"/>
          </w:tcPr>
          <w:p w14:paraId="1783F5DF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3C7C36B7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уровня физической подготовленн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 xml:space="preserve">сти </w:t>
            </w:r>
            <w:r>
              <w:rPr>
                <w:color w:val="000000"/>
                <w:spacing w:val="6"/>
              </w:rPr>
              <w:t>волейболистов</w:t>
            </w:r>
          </w:p>
        </w:tc>
        <w:tc>
          <w:tcPr>
            <w:tcW w:w="992" w:type="dxa"/>
          </w:tcPr>
          <w:p w14:paraId="044BE7FF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F0FC91F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BA39FE6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F3A1B49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66466558" w14:textId="77777777" w:rsidTr="00DE6628">
        <w:tc>
          <w:tcPr>
            <w:tcW w:w="648" w:type="dxa"/>
          </w:tcPr>
          <w:p w14:paraId="4D262F1D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4CEA5C3A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технического мастерства </w:t>
            </w:r>
            <w:r>
              <w:rPr>
                <w:color w:val="000000"/>
                <w:spacing w:val="6"/>
              </w:rPr>
              <w:t>волейб</w:t>
            </w:r>
            <w:r>
              <w:rPr>
                <w:color w:val="000000"/>
                <w:spacing w:val="6"/>
              </w:rPr>
              <w:t>о</w:t>
            </w:r>
            <w:r>
              <w:rPr>
                <w:color w:val="000000"/>
                <w:spacing w:val="6"/>
              </w:rPr>
              <w:t>листов</w:t>
            </w:r>
          </w:p>
        </w:tc>
        <w:tc>
          <w:tcPr>
            <w:tcW w:w="992" w:type="dxa"/>
          </w:tcPr>
          <w:p w14:paraId="55E0FE1A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3810DE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8FF2451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F21299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615CCCD7" w14:textId="77777777" w:rsidTr="00DE6628">
        <w:tc>
          <w:tcPr>
            <w:tcW w:w="648" w:type="dxa"/>
          </w:tcPr>
          <w:p w14:paraId="35AABDCE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 xml:space="preserve">7.3 </w:t>
            </w:r>
          </w:p>
        </w:tc>
        <w:tc>
          <w:tcPr>
            <w:tcW w:w="5272" w:type="dxa"/>
          </w:tcPr>
          <w:p w14:paraId="724063B2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тактического мастерства </w:t>
            </w:r>
            <w:r>
              <w:rPr>
                <w:color w:val="000000"/>
                <w:spacing w:val="6"/>
              </w:rPr>
              <w:t>волейб</w:t>
            </w:r>
            <w:r>
              <w:rPr>
                <w:color w:val="000000"/>
                <w:spacing w:val="6"/>
              </w:rPr>
              <w:t>о</w:t>
            </w:r>
            <w:r>
              <w:rPr>
                <w:color w:val="000000"/>
                <w:spacing w:val="6"/>
              </w:rPr>
              <w:t>листов</w:t>
            </w:r>
          </w:p>
        </w:tc>
        <w:tc>
          <w:tcPr>
            <w:tcW w:w="992" w:type="dxa"/>
          </w:tcPr>
          <w:p w14:paraId="2B3D980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4FE21D3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464A153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38DC8CA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331EC551" w14:textId="77777777" w:rsidTr="00DE6628">
        <w:tc>
          <w:tcPr>
            <w:tcW w:w="648" w:type="dxa"/>
          </w:tcPr>
          <w:p w14:paraId="402B3DAE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</w:tcPr>
          <w:p w14:paraId="55EA136D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тренировочных нагрузок</w:t>
            </w:r>
          </w:p>
        </w:tc>
        <w:tc>
          <w:tcPr>
            <w:tcW w:w="992" w:type="dxa"/>
          </w:tcPr>
          <w:p w14:paraId="0FF826E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3DF9FBE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3A41DAC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B721866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0C57C6" w:rsidRPr="001152AB" w14:paraId="3EE24356" w14:textId="77777777" w:rsidTr="00DE6628">
        <w:tc>
          <w:tcPr>
            <w:tcW w:w="648" w:type="dxa"/>
          </w:tcPr>
          <w:p w14:paraId="3E847A1C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7.5</w:t>
            </w:r>
          </w:p>
        </w:tc>
        <w:tc>
          <w:tcPr>
            <w:tcW w:w="5272" w:type="dxa"/>
          </w:tcPr>
          <w:p w14:paraId="7B4D5B29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Особенности проведения психологического контр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ля.</w:t>
            </w:r>
          </w:p>
        </w:tc>
        <w:tc>
          <w:tcPr>
            <w:tcW w:w="992" w:type="dxa"/>
          </w:tcPr>
          <w:p w14:paraId="61AF2FA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8C4DC63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34781F4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9514C1F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5A57BF" w14:paraId="2F464FFF" w14:textId="77777777" w:rsidTr="00DE6628">
        <w:tc>
          <w:tcPr>
            <w:tcW w:w="648" w:type="dxa"/>
          </w:tcPr>
          <w:p w14:paraId="093E20AC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lastRenderedPageBreak/>
              <w:t>8.</w:t>
            </w:r>
          </w:p>
        </w:tc>
        <w:tc>
          <w:tcPr>
            <w:tcW w:w="8923" w:type="dxa"/>
            <w:gridSpan w:val="5"/>
          </w:tcPr>
          <w:p w14:paraId="2F782593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  <w:color w:val="000000"/>
                <w:spacing w:val="6"/>
              </w:rPr>
              <w:t>Планирование учебно-тренировочного процесса подготовки волейболистов в годичном цикле подг</w:t>
            </w:r>
            <w:r w:rsidRPr="005A57BF">
              <w:rPr>
                <w:b/>
                <w:i/>
                <w:color w:val="000000"/>
                <w:spacing w:val="6"/>
              </w:rPr>
              <w:t>о</w:t>
            </w:r>
            <w:r w:rsidRPr="005A57BF">
              <w:rPr>
                <w:b/>
                <w:i/>
                <w:color w:val="000000"/>
                <w:spacing w:val="6"/>
              </w:rPr>
              <w:t>товки</w:t>
            </w:r>
          </w:p>
        </w:tc>
      </w:tr>
      <w:tr w:rsidR="000C57C6" w:rsidRPr="001152AB" w14:paraId="30FA76F5" w14:textId="77777777" w:rsidTr="00DE6628">
        <w:tc>
          <w:tcPr>
            <w:tcW w:w="648" w:type="dxa"/>
          </w:tcPr>
          <w:p w14:paraId="3777AA13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04C47CD6" w14:textId="77777777" w:rsidR="000C57C6" w:rsidRPr="005A57BF" w:rsidRDefault="000C57C6" w:rsidP="00DE6628">
            <w:pPr>
              <w:autoSpaceDE w:val="0"/>
              <w:autoSpaceDN w:val="0"/>
              <w:adjustRightInd w:val="0"/>
              <w:ind w:right="-126"/>
              <w:jc w:val="both"/>
              <w:rPr>
                <w:spacing w:val="6"/>
              </w:rPr>
            </w:pPr>
            <w:proofErr w:type="gramStart"/>
            <w:r w:rsidRPr="005A57BF">
              <w:rPr>
                <w:spacing w:val="6"/>
              </w:rPr>
              <w:t>Планирование  обще</w:t>
            </w:r>
            <w:proofErr w:type="gramEnd"/>
            <w:r w:rsidRPr="005A57BF">
              <w:rPr>
                <w:spacing w:val="6"/>
              </w:rPr>
              <w:t>-подготовительного эт</w:t>
            </w:r>
            <w:r w:rsidRPr="005A57BF">
              <w:rPr>
                <w:spacing w:val="6"/>
              </w:rPr>
              <w:t>а</w:t>
            </w:r>
            <w:r w:rsidRPr="005A57BF">
              <w:rPr>
                <w:spacing w:val="6"/>
              </w:rPr>
              <w:t>па спортивной тренировки в</w:t>
            </w:r>
            <w:r w:rsidRPr="005A57BF">
              <w:rPr>
                <w:spacing w:val="6"/>
              </w:rPr>
              <w:t>о</w:t>
            </w:r>
            <w:r w:rsidRPr="005A57BF">
              <w:rPr>
                <w:spacing w:val="6"/>
              </w:rPr>
              <w:t>лейболистов</w:t>
            </w:r>
          </w:p>
        </w:tc>
        <w:tc>
          <w:tcPr>
            <w:tcW w:w="992" w:type="dxa"/>
          </w:tcPr>
          <w:p w14:paraId="00F5E0BB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3BB283E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E03C935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24AF735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578022E8" w14:textId="77777777" w:rsidTr="00DE6628">
        <w:tc>
          <w:tcPr>
            <w:tcW w:w="648" w:type="dxa"/>
          </w:tcPr>
          <w:p w14:paraId="13B27284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3FDFFFCE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both"/>
              <w:rPr>
                <w:spacing w:val="6"/>
              </w:rPr>
            </w:pPr>
            <w:proofErr w:type="gramStart"/>
            <w:r w:rsidRPr="005A57BF">
              <w:rPr>
                <w:spacing w:val="6"/>
              </w:rPr>
              <w:t>Планирование  специально</w:t>
            </w:r>
            <w:proofErr w:type="gramEnd"/>
            <w:r w:rsidRPr="005A57BF">
              <w:rPr>
                <w:spacing w:val="6"/>
              </w:rPr>
              <w:t>-подготовительного этапа спортивной трен</w:t>
            </w:r>
            <w:r w:rsidRPr="005A57BF">
              <w:rPr>
                <w:spacing w:val="6"/>
              </w:rPr>
              <w:t>и</w:t>
            </w:r>
            <w:r w:rsidRPr="005A57BF">
              <w:rPr>
                <w:spacing w:val="6"/>
              </w:rPr>
              <w:t>ровки в</w:t>
            </w:r>
            <w:r w:rsidRPr="005A57BF">
              <w:rPr>
                <w:spacing w:val="6"/>
              </w:rPr>
              <w:t>о</w:t>
            </w:r>
            <w:r w:rsidRPr="005A57BF">
              <w:rPr>
                <w:spacing w:val="6"/>
              </w:rPr>
              <w:t>лейболистов</w:t>
            </w:r>
          </w:p>
        </w:tc>
        <w:tc>
          <w:tcPr>
            <w:tcW w:w="992" w:type="dxa"/>
          </w:tcPr>
          <w:p w14:paraId="0F65511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CE57FC1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B62EE1F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D560164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6F75109E" w14:textId="77777777" w:rsidTr="00DE6628">
        <w:tc>
          <w:tcPr>
            <w:tcW w:w="648" w:type="dxa"/>
          </w:tcPr>
          <w:p w14:paraId="69C8065B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</w:tcPr>
          <w:p w14:paraId="39A8B65D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both"/>
              <w:rPr>
                <w:spacing w:val="6"/>
              </w:rPr>
            </w:pPr>
            <w:proofErr w:type="gramStart"/>
            <w:r w:rsidRPr="005A57BF">
              <w:rPr>
                <w:spacing w:val="6"/>
              </w:rPr>
              <w:t>Планирование  предсоревновательного</w:t>
            </w:r>
            <w:proofErr w:type="gramEnd"/>
            <w:r w:rsidRPr="005A57BF">
              <w:rPr>
                <w:spacing w:val="6"/>
              </w:rPr>
              <w:t xml:space="preserve"> этапа спортивной тренировки в</w:t>
            </w:r>
            <w:r w:rsidRPr="005A57BF">
              <w:rPr>
                <w:spacing w:val="6"/>
              </w:rPr>
              <w:t>о</w:t>
            </w:r>
            <w:r w:rsidRPr="005A57BF">
              <w:rPr>
                <w:spacing w:val="6"/>
              </w:rPr>
              <w:t>лейболистов</w:t>
            </w:r>
          </w:p>
        </w:tc>
        <w:tc>
          <w:tcPr>
            <w:tcW w:w="992" w:type="dxa"/>
          </w:tcPr>
          <w:p w14:paraId="1868D771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91DD2BC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82A311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5AB15ED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0C57C6" w:rsidRPr="001152AB" w14:paraId="4B15FC83" w14:textId="77777777" w:rsidTr="00DE6628">
        <w:tc>
          <w:tcPr>
            <w:tcW w:w="648" w:type="dxa"/>
          </w:tcPr>
          <w:p w14:paraId="790B7056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</w:tcPr>
          <w:p w14:paraId="46E185A8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соревновательного периода</w:t>
            </w:r>
            <w:r>
              <w:rPr>
                <w:color w:val="000000"/>
                <w:spacing w:val="6"/>
              </w:rPr>
              <w:t xml:space="preserve"> в волейболе</w:t>
            </w:r>
          </w:p>
        </w:tc>
        <w:tc>
          <w:tcPr>
            <w:tcW w:w="992" w:type="dxa"/>
          </w:tcPr>
          <w:p w14:paraId="54D165F5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00413F60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228F16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57C21113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0C57C6" w:rsidRPr="005A57BF" w14:paraId="2879582D" w14:textId="77777777" w:rsidTr="00DE6628">
        <w:tc>
          <w:tcPr>
            <w:tcW w:w="648" w:type="dxa"/>
          </w:tcPr>
          <w:p w14:paraId="25851C09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</w:rPr>
              <w:t>9</w:t>
            </w:r>
            <w:r>
              <w:rPr>
                <w:b/>
                <w:i/>
              </w:rPr>
              <w:t>.</w:t>
            </w:r>
          </w:p>
        </w:tc>
        <w:tc>
          <w:tcPr>
            <w:tcW w:w="8923" w:type="dxa"/>
            <w:gridSpan w:val="5"/>
          </w:tcPr>
          <w:p w14:paraId="7E915511" w14:textId="77777777" w:rsidR="000C57C6" w:rsidRPr="005A57BF" w:rsidRDefault="000C57C6" w:rsidP="00DE6628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A57BF">
              <w:rPr>
                <w:b/>
                <w:i/>
                <w:color w:val="000000"/>
                <w:spacing w:val="6"/>
              </w:rPr>
              <w:t>Управление процессом спортивного совершенствования волейболистов</w:t>
            </w:r>
          </w:p>
        </w:tc>
      </w:tr>
      <w:tr w:rsidR="000C57C6" w:rsidRPr="001152AB" w14:paraId="63D2EC46" w14:textId="77777777" w:rsidTr="00DE6628">
        <w:tc>
          <w:tcPr>
            <w:tcW w:w="648" w:type="dxa"/>
          </w:tcPr>
          <w:p w14:paraId="52387882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</w:tcPr>
          <w:p w14:paraId="5B73FBFA" w14:textId="77777777" w:rsidR="000C57C6" w:rsidRPr="00084600" w:rsidRDefault="000C57C6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Современное состояние управления в воле</w:t>
            </w:r>
            <w:r>
              <w:rPr>
                <w:color w:val="000000"/>
                <w:spacing w:val="6"/>
              </w:rPr>
              <w:t>й</w:t>
            </w:r>
            <w:r>
              <w:rPr>
                <w:color w:val="000000"/>
                <w:spacing w:val="6"/>
              </w:rPr>
              <w:t>болистов</w:t>
            </w:r>
          </w:p>
        </w:tc>
        <w:tc>
          <w:tcPr>
            <w:tcW w:w="992" w:type="dxa"/>
          </w:tcPr>
          <w:p w14:paraId="0B967D1E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274A8C77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1FB7D4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58021B01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0C57C6" w:rsidRPr="001152AB" w14:paraId="553AC041" w14:textId="77777777" w:rsidTr="00DE6628">
        <w:tc>
          <w:tcPr>
            <w:tcW w:w="5920" w:type="dxa"/>
            <w:gridSpan w:val="2"/>
          </w:tcPr>
          <w:p w14:paraId="2DBF1D63" w14:textId="77777777" w:rsidR="000C57C6" w:rsidRDefault="000C57C6" w:rsidP="00DE662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17D71E4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</w:tcPr>
          <w:p w14:paraId="32B1764A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</w:tcPr>
          <w:p w14:paraId="5D13CF52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</w:tcPr>
          <w:p w14:paraId="5C055FD8" w14:textId="77777777" w:rsidR="000C57C6" w:rsidRPr="001152AB" w:rsidRDefault="000C57C6" w:rsidP="00DE6628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</w:tbl>
    <w:p w14:paraId="2DB86123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F3"/>
    <w:rsid w:val="000C57C6"/>
    <w:rsid w:val="00426D49"/>
    <w:rsid w:val="00737FF3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BD8F7-3CDF-4A6D-BA4C-ABC2F820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7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2023-05-27T10:25:00Z</dcterms:created>
  <dcterms:modified xsi:type="dcterms:W3CDTF">2023-05-27T10:25:00Z</dcterms:modified>
</cp:coreProperties>
</file>