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AD" w:rsidRPr="00AE451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="0041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 часов</w:t>
      </w:r>
      <w:bookmarkStart w:id="0" w:name="_GoBack"/>
      <w:bookmarkEnd w:id="0"/>
    </w:p>
    <w:p w:rsidR="00747FAD" w:rsidRPr="00AE451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индивидуальным заявкам</w:t>
      </w:r>
    </w:p>
    <w:p w:rsidR="00747FAD" w:rsidRPr="00AE451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="007F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группе), </w:t>
      </w:r>
      <w:r w:rsidR="007F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 рублей (индивидуально)</w:t>
      </w:r>
    </w:p>
    <w:p w:rsidR="00747FAD" w:rsidRPr="00AE451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747FAD" w:rsidRPr="00AE451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624" w:rsidRPr="007F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слушателей профессиональных компетенций и приобретение необходимой квалификации для ведения профессиональной деятельности в сфере дошкольного образования.</w:t>
      </w:r>
    </w:p>
    <w:p w:rsidR="00747FAD" w:rsidRPr="00AE451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747FAD" w:rsidRPr="00AE451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очно-заочная</w:t>
      </w:r>
    </w:p>
    <w:p w:rsidR="00747FAD" w:rsidRPr="00AE451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747FAD" w:rsidRPr="00AE451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747FAD" w:rsidRPr="00DC40BA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4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747FA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624" w:rsidRPr="007F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структуру педагогического процесса, функции дошкольной педагогики</w:t>
      </w:r>
      <w:r w:rsidR="007F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2624" w:rsidRDefault="007F262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F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Средства, методы и приемы обучения и воспитания в дошкольном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2624" w:rsidRDefault="007F262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F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 с детьми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7F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Закономерности психического развития, особенности каждого возрастного 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2624" w:rsidRDefault="007F262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F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развития личности в раннем и дошкольном возрасте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2624" w:rsidRDefault="001F6266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 психологической готовности к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Закономерности психического развития и особенности их проявления в физическом воспитании в разные возрастные периоды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Закономерности двигательных умений, навыков и физических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работы с детьми дошкольного возраста по физическому воспитанию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домашнего и семейного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Средства, методы и приемы работы с современной семьей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Моделирование, прогнозирование и проектирование в психолого-педагогической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Pr="00AE451D" w:rsidRDefault="001F6266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решения практических 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7FAD" w:rsidRPr="00B241A3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747FA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6266"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педагогический процесс в ДОУ во всех возрастных группах</w:t>
      </w:r>
      <w:r w:rsid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различные средства воспитания и обучения в дошкольном учреждении во всех возрастных группах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проводить различные формы работы с детьми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Pr="001F6266" w:rsidRDefault="001F6266" w:rsidP="001F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</w:t>
      </w:r>
      <w:proofErr w:type="gramStart"/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</w:t>
      </w:r>
      <w:proofErr w:type="gramEnd"/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продуктивные виды деятельности дошкольника</w:t>
      </w:r>
    </w:p>
    <w:p w:rsidR="001F6266" w:rsidRDefault="001F6266" w:rsidP="001F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соответствующее возрасту взаимодействие дошкольников в совместных видах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1F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применять особенности развития моторики детей от рождения до 7 лет при обучении двигательным действиям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1F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занятия по физической культуре с детьми дошкольного возраста с учётом закономерностей их психического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1F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планы занятий физическими упражнениями для детей различных возрастных групп детского сада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1F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современные подходы к воспитанию в семье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1F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методическое руководство при различных стилях воспитания детей в семье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1F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совместную деятельность и межличностное взаимодействие субъектов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Default="001F6266" w:rsidP="001F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рефлексию способов и результатов своей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6266" w:rsidRPr="00AE451D" w:rsidRDefault="001F6266" w:rsidP="001F6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6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и реализовывать социальные проекты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7FAD" w:rsidRPr="0069127C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747FA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0A4"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применения воспитательных воздействий на личность ребёнка дошкольного возраста</w:t>
      </w:r>
      <w:r w:rsid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40A4" w:rsidRDefault="00CD40A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применения методов и средств воспитания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40A4" w:rsidRDefault="00CD40A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етодикой проведения разнообразных видов воспитания: умственное, физическое, нравственное, трудовое, эстетическое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40A4" w:rsidRDefault="00CD40A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пособностью реализовывать профессиональные задачи образовательных, оздоровительных и развивающих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40A4" w:rsidRDefault="00CD40A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проведения различных форм двигательной деятельности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40A4" w:rsidRDefault="00CD40A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Приёмами объяснения и демонстрации основных и вспомогательных элементов в процессе обучения двигательным действиям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40A4" w:rsidRDefault="00CD40A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етодикой проведения разнообразных форм занятий физическими упражнениями в разных возрастных группах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40A4" w:rsidRDefault="00CD40A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Технологиями развития речи детей в разных возрастных группах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40A4" w:rsidRDefault="00CD40A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пособами решения практических ситуаций с учётом возрастных особенностей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40A4" w:rsidRDefault="00CD40A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рефлексии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40A4" w:rsidRPr="00AE451D" w:rsidRDefault="00CD40A4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D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 вербальной и невербальной коммуникации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7FA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747FAD" w:rsidRDefault="00747FAD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672441" w:rsidRPr="0094787D" w:rsidRDefault="00672441" w:rsidP="00747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975" w:type="dxa"/>
        <w:tblInd w:w="-419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647"/>
        <w:gridCol w:w="810"/>
        <w:gridCol w:w="960"/>
        <w:gridCol w:w="621"/>
        <w:gridCol w:w="1093"/>
        <w:gridCol w:w="622"/>
        <w:gridCol w:w="793"/>
        <w:gridCol w:w="535"/>
        <w:gridCol w:w="429"/>
        <w:gridCol w:w="793"/>
        <w:gridCol w:w="1114"/>
      </w:tblGrid>
      <w:tr w:rsidR="00CD40A4" w:rsidRPr="00672441" w:rsidTr="00672441">
        <w:trPr>
          <w:cantSplit/>
          <w:trHeight w:val="115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w w:val="88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</w:rPr>
              <w:t>Наименование</w:t>
            </w:r>
          </w:p>
          <w:p w:rsidR="00CD40A4" w:rsidRPr="00672441" w:rsidRDefault="00CD40A4" w:rsidP="00CD40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88"/>
                <w:sz w:val="24"/>
                <w:szCs w:val="24"/>
              </w:rPr>
              <w:t>дисциплин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w w:val="90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sz w:val="24"/>
                <w:szCs w:val="24"/>
              </w:rPr>
              <w:t>Общая трудоемкость, час.</w:t>
            </w:r>
          </w:p>
        </w:tc>
        <w:tc>
          <w:tcPr>
            <w:tcW w:w="23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Аудиторные занятия, час.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pacing w:line="240" w:lineRule="auto"/>
              <w:ind w:right="46"/>
              <w:jc w:val="center"/>
              <w:rPr>
                <w:rFonts w:ascii="Times New Roman" w:hAnsi="Times New Roman" w:cs="Times New Roman"/>
                <w:i/>
                <w:iCs/>
                <w:w w:val="88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1"/>
                <w:sz w:val="24"/>
                <w:szCs w:val="24"/>
              </w:rPr>
              <w:t>практические</w:t>
            </w:r>
          </w:p>
          <w:p w:rsidR="00CD40A4" w:rsidRPr="00672441" w:rsidRDefault="00CD40A4" w:rsidP="00CD40A4">
            <w:pPr>
              <w:widowControl w:val="0"/>
              <w:spacing w:line="240" w:lineRule="auto"/>
              <w:ind w:right="46"/>
              <w:jc w:val="center"/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88"/>
                <w:sz w:val="24"/>
                <w:szCs w:val="24"/>
              </w:rPr>
              <w:t>занятия,</w:t>
            </w:r>
          </w:p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семинары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1"/>
                <w:sz w:val="24"/>
                <w:szCs w:val="24"/>
              </w:rPr>
              <w:t>СРС,</w:t>
            </w:r>
          </w:p>
          <w:p w:rsidR="00CD40A4" w:rsidRPr="00672441" w:rsidRDefault="00CD40A4" w:rsidP="00CD40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1"/>
                <w:sz w:val="24"/>
                <w:szCs w:val="24"/>
              </w:rPr>
              <w:t>час.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sz w:val="24"/>
                <w:szCs w:val="24"/>
              </w:rPr>
              <w:t>Текущий контроль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672441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CD40A4" w:rsidRPr="00672441" w:rsidTr="00672441">
        <w:trPr>
          <w:cantSplit/>
          <w:trHeight w:val="630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2"/>
                <w:sz w:val="24"/>
                <w:szCs w:val="24"/>
              </w:rPr>
              <w:t>контроль* (шт.)</w:t>
            </w:r>
          </w:p>
        </w:tc>
        <w:tc>
          <w:tcPr>
            <w:tcW w:w="1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CD40A4" w:rsidRPr="00672441" w:rsidTr="00672441">
        <w:trPr>
          <w:cantSplit/>
          <w:trHeight w:val="464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РК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gramStart"/>
            <w:r w:rsidRPr="0067244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ind w:right="1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КП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D40A4" w:rsidRPr="00672441" w:rsidRDefault="00CD40A4" w:rsidP="00CD40A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</w:rPr>
              <w:t>Заче</w:t>
            </w:r>
            <w:r w:rsidRPr="00672441">
              <w:rPr>
                <w:rFonts w:ascii="Times New Roman" w:hAnsi="Times New Roman" w:cs="Times New Roman"/>
                <w:i/>
                <w:iCs/>
                <w:w w:val="83"/>
                <w:sz w:val="24"/>
                <w:szCs w:val="24"/>
              </w:rPr>
              <w:t>т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A4" w:rsidRPr="00672441" w:rsidRDefault="00CD40A4" w:rsidP="00CD40A4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0"/>
                <w:sz w:val="24"/>
                <w:szCs w:val="24"/>
              </w:rPr>
              <w:t>Экзамен</w:t>
            </w:r>
          </w:p>
        </w:tc>
      </w:tr>
      <w:tr w:rsidR="00CD40A4" w:rsidRPr="00672441" w:rsidTr="00672441">
        <w:trPr>
          <w:cantSplit/>
          <w:trHeight w:val="276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w w:val="95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85"/>
                <w:sz w:val="24"/>
                <w:szCs w:val="24"/>
              </w:rPr>
              <w:t>Всего,</w:t>
            </w:r>
          </w:p>
          <w:p w:rsidR="00CD40A4" w:rsidRPr="00672441" w:rsidRDefault="00CD40A4" w:rsidP="00CD40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w w:val="91"/>
                <w:sz w:val="24"/>
                <w:szCs w:val="24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>ауд.</w:t>
            </w:r>
          </w:p>
          <w:p w:rsidR="00CD40A4" w:rsidRPr="00672441" w:rsidRDefault="00CD40A4" w:rsidP="00CD40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w w:val="88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1"/>
                <w:sz w:val="24"/>
                <w:szCs w:val="24"/>
              </w:rPr>
              <w:t>час.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w w:val="88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88"/>
                <w:sz w:val="24"/>
                <w:szCs w:val="24"/>
              </w:rPr>
              <w:t>лекции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w w:val="89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88"/>
                <w:sz w:val="24"/>
                <w:szCs w:val="24"/>
              </w:rPr>
              <w:t>лаборато</w:t>
            </w:r>
            <w:r w:rsidRPr="00672441">
              <w:rPr>
                <w:rFonts w:ascii="Times New Roman" w:hAnsi="Times New Roman" w:cs="Times New Roman"/>
                <w:i/>
                <w:iCs/>
                <w:w w:val="91"/>
                <w:sz w:val="24"/>
                <w:szCs w:val="24"/>
              </w:rPr>
              <w:t>рные</w:t>
            </w:r>
          </w:p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89"/>
                <w:sz w:val="24"/>
                <w:szCs w:val="24"/>
              </w:rPr>
              <w:t>работы</w:t>
            </w: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CD40A4" w:rsidRPr="00672441" w:rsidTr="00672441">
        <w:trPr>
          <w:cantSplit/>
          <w:trHeight w:val="220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88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88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w w:val="95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2"/>
                <w:sz w:val="24"/>
                <w:szCs w:val="24"/>
              </w:rPr>
              <w:t>РГР,</w:t>
            </w: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CD40A4" w:rsidRPr="00672441" w:rsidTr="00672441">
        <w:trPr>
          <w:cantSplit/>
          <w:trHeight w:val="278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88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88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672441">
              <w:rPr>
                <w:rFonts w:ascii="Times New Roman" w:hAnsi="Times New Roman" w:cs="Times New Roman"/>
                <w:i/>
                <w:iCs/>
                <w:w w:val="85"/>
                <w:sz w:val="24"/>
                <w:szCs w:val="24"/>
              </w:rPr>
              <w:t>Реф</w:t>
            </w:r>
            <w:proofErr w:type="spellEnd"/>
            <w:r w:rsidRPr="00672441">
              <w:rPr>
                <w:rFonts w:ascii="Times New Roman" w:hAnsi="Times New Roman" w:cs="Times New Roman"/>
                <w:i/>
                <w:iCs/>
                <w:w w:val="85"/>
                <w:sz w:val="24"/>
                <w:szCs w:val="24"/>
              </w:rPr>
              <w:t>.</w:t>
            </w: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CD40A4" w:rsidRPr="00672441" w:rsidTr="00672441">
        <w:trPr>
          <w:cantSplit/>
          <w:trHeight w:val="437"/>
        </w:trPr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88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88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w w:val="9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0A4" w:rsidRPr="00672441" w:rsidRDefault="00CD40A4" w:rsidP="00CD4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40A4" w:rsidRPr="00672441" w:rsidTr="00672441">
        <w:trPr>
          <w:trHeight w:val="2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Cs/>
                <w:sz w:val="24"/>
                <w:szCs w:val="24"/>
              </w:rPr>
              <w:t>Детская психология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40A4" w:rsidRPr="00672441" w:rsidTr="00672441">
        <w:trPr>
          <w:trHeight w:val="2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ind w:left="10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40A4" w:rsidRPr="00672441" w:rsidTr="00672441">
        <w:trPr>
          <w:trHeight w:val="2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ind w:left="10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Теории и технологии дошкольного образования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40A4" w:rsidRPr="00672441" w:rsidTr="00672441">
        <w:trPr>
          <w:trHeight w:val="2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ind w:left="10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Семейная педагогика и домашнее воспитание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40A4" w:rsidRPr="00672441" w:rsidTr="00672441">
        <w:trPr>
          <w:trHeight w:val="2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ind w:left="10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практикум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40A4" w:rsidRPr="00672441" w:rsidTr="00672441">
        <w:trPr>
          <w:trHeight w:val="2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ind w:left="10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A4" w:rsidRPr="00672441" w:rsidRDefault="00CD40A4" w:rsidP="00CD40A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40A4" w:rsidRPr="00672441" w:rsidTr="00672441">
        <w:trPr>
          <w:trHeight w:val="66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40A4" w:rsidRPr="00672441" w:rsidRDefault="00CD40A4" w:rsidP="00CD40A4">
            <w:pPr>
              <w:widowControl w:val="0"/>
              <w:spacing w:after="0" w:line="240" w:lineRule="auto"/>
              <w:ind w:left="100"/>
              <w:rPr>
                <w:rFonts w:ascii="Times New Roman" w:hAnsi="Times New Roman" w:cs="Times New Roman"/>
                <w:iCs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Cs/>
                <w:sz w:val="24"/>
                <w:szCs w:val="24"/>
              </w:rPr>
              <w:t>Итоговая</w:t>
            </w:r>
          </w:p>
          <w:p w:rsidR="00CD40A4" w:rsidRPr="00672441" w:rsidRDefault="00CD40A4" w:rsidP="00CD40A4">
            <w:pPr>
              <w:widowControl w:val="0"/>
              <w:suppressAutoHyphens/>
              <w:spacing w:line="240" w:lineRule="auto"/>
              <w:ind w:left="100"/>
              <w:rPr>
                <w:rFonts w:ascii="Times New Roman" w:hAnsi="Times New Roman" w:cs="Times New Roman"/>
                <w:i/>
                <w:iCs/>
                <w:w w:val="92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Cs/>
                <w:sz w:val="24"/>
                <w:szCs w:val="24"/>
              </w:rPr>
              <w:t>аттестация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A4" w:rsidRPr="00672441" w:rsidRDefault="00672441" w:rsidP="006724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w w:val="92"/>
                <w:kern w:val="2"/>
                <w:sz w:val="24"/>
                <w:szCs w:val="24"/>
                <w:lang w:eastAsia="zh-CN"/>
              </w:rPr>
            </w:pPr>
            <w:r w:rsidRPr="00672441">
              <w:rPr>
                <w:rFonts w:ascii="Times New Roman" w:hAnsi="Times New Roman" w:cs="Times New Roman"/>
                <w:i/>
                <w:iCs/>
                <w:w w:val="92"/>
                <w:sz w:val="24"/>
                <w:szCs w:val="24"/>
              </w:rPr>
              <w:t>М</w:t>
            </w:r>
            <w:r w:rsidR="00CD40A4" w:rsidRPr="00672441">
              <w:rPr>
                <w:rFonts w:ascii="Times New Roman" w:hAnsi="Times New Roman" w:cs="Times New Roman"/>
                <w:i/>
                <w:iCs/>
                <w:w w:val="92"/>
                <w:sz w:val="24"/>
                <w:szCs w:val="24"/>
              </w:rPr>
              <w:t>еждисциплинарный экзамен</w:t>
            </w:r>
          </w:p>
          <w:p w:rsidR="00CD40A4" w:rsidRPr="00672441" w:rsidRDefault="00CD40A4" w:rsidP="00CD40A4">
            <w:pPr>
              <w:widowControl w:val="0"/>
              <w:suppressAutoHyphens/>
              <w:spacing w:after="0" w:line="240" w:lineRule="auto"/>
              <w:ind w:left="100"/>
              <w:rPr>
                <w:rFonts w:ascii="Times New Roman" w:hAnsi="Times New Roman" w:cs="Times New Roman"/>
                <w:i/>
                <w:iCs/>
                <w:w w:val="92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227E12" w:rsidRDefault="00227E12"/>
    <w:p w:rsidR="00CD40A4" w:rsidRPr="00672441" w:rsidRDefault="00672441" w:rsidP="00672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(междисциплинарный экзамен).</w:t>
      </w:r>
    </w:p>
    <w:sectPr w:rsidR="00CD40A4" w:rsidRPr="0067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C6"/>
    <w:rsid w:val="001F6266"/>
    <w:rsid w:val="00227E12"/>
    <w:rsid w:val="00413D4B"/>
    <w:rsid w:val="00672441"/>
    <w:rsid w:val="00747FAD"/>
    <w:rsid w:val="007F2624"/>
    <w:rsid w:val="00865FC6"/>
    <w:rsid w:val="00CD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8</cp:revision>
  <dcterms:created xsi:type="dcterms:W3CDTF">2022-09-29T09:52:00Z</dcterms:created>
  <dcterms:modified xsi:type="dcterms:W3CDTF">2022-09-29T10:37:00Z</dcterms:modified>
</cp:coreProperties>
</file>