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36" w:rsidRPr="00AE451D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550 часов</w:t>
      </w:r>
    </w:p>
    <w:p w:rsidR="00956C36" w:rsidRPr="00AE451D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F1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24 октября 2022 года по 31 марта 2023 года</w:t>
      </w:r>
      <w:bookmarkStart w:id="0" w:name="_GoBack"/>
      <w:bookmarkEnd w:id="0"/>
    </w:p>
    <w:p w:rsidR="00956C36" w:rsidRPr="00AE451D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19 000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группе), 25 000 рублей (индивидуально)</w:t>
      </w:r>
    </w:p>
    <w:p w:rsidR="00956C36" w:rsidRPr="00AE451D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преподаватели профильных кафедр СибГУФК</w:t>
      </w:r>
    </w:p>
    <w:p w:rsidR="00956C36" w:rsidRPr="00956C36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слушателей профессиональных компетенций и приобретение необходимой квалификации для ведения профессиональной деятельности в сфере физической культуры и спорта в области фитнеса и бодибилдинга.</w:t>
      </w:r>
    </w:p>
    <w:p w:rsidR="00956C36" w:rsidRPr="00AE451D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956C36" w:rsidRPr="00AE451D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очно-заочная</w:t>
      </w:r>
    </w:p>
    <w:p w:rsidR="00956C36" w:rsidRPr="00AE451D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956C36" w:rsidRPr="00AE451D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956C36" w:rsidRPr="00DC40BA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4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3438AB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4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функциональной анатомии, физиологии, биохимии и гигиены, рационального питания;</w:t>
      </w:r>
    </w:p>
    <w:p w:rsidR="00956C36" w:rsidRDefault="003438AB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Общий и физический фитнес; </w:t>
      </w:r>
    </w:p>
    <w:p w:rsidR="003438AB" w:rsidRDefault="003438AB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Структуру и организацию современного фитнес центра;</w:t>
      </w:r>
    </w:p>
    <w:p w:rsidR="003438AB" w:rsidRDefault="003438AB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Структуру, содержание и классификацию групповых и индивидуальных фитнес программ;</w:t>
      </w:r>
    </w:p>
    <w:p w:rsidR="007D3A27" w:rsidRDefault="007D3A27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Систему фитнес тренировки;</w:t>
      </w:r>
    </w:p>
    <w:p w:rsidR="007D3A27" w:rsidRDefault="007D3A27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Современные технологии продаж услуг и товаров;</w:t>
      </w:r>
    </w:p>
    <w:p w:rsidR="007D3A27" w:rsidRDefault="007D3A27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врачебного контроля, его роль и значение в системе фитнеса;</w:t>
      </w:r>
    </w:p>
    <w:p w:rsidR="007D3A27" w:rsidRDefault="007D3A27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контроль на тренировках, соревнованиях, массовых физкультурных мероприятиях;</w:t>
      </w:r>
    </w:p>
    <w:p w:rsidR="007D3A27" w:rsidRPr="00AE451D" w:rsidRDefault="007D3A27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травматизма, признаки перетренированности и напряжения организма, их причины и средства профилактики.</w:t>
      </w:r>
    </w:p>
    <w:p w:rsidR="00956C36" w:rsidRPr="00B241A3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956C36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функциональной анатомии, физиологии, биохимии и гигиены при разработке групповых и индивидуальных программ;</w:t>
      </w:r>
    </w:p>
    <w:p w:rsidR="007D3A27" w:rsidRDefault="007D3A27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Тестировать клиентов, обрабатывать результаты, корректировать в зависимости от них тренировочные программы; </w:t>
      </w:r>
    </w:p>
    <w:p w:rsidR="007D3A27" w:rsidRDefault="007D3A27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проводить инструктажи, консультации и персональные тренировки по фитнесу и бодибилдингу среди взрослых здоровыцх занимающихся;</w:t>
      </w:r>
    </w:p>
    <w:p w:rsidR="007D3A27" w:rsidRDefault="007D3A27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специализированным инвентарем и оборудованием, выявлять неисправности;</w:t>
      </w:r>
    </w:p>
    <w:p w:rsidR="007D3A27" w:rsidRDefault="007D3A27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Показывать, выявлять ошибки и корректировать технику движения в групповых и индивидуальных программах;</w:t>
      </w:r>
    </w:p>
    <w:p w:rsidR="003379CE" w:rsidRDefault="003379CE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на практике средства и методы антропометрического обследования, осуществлять анализ полученных результатов, формулировать задачи тренировки;</w:t>
      </w:r>
    </w:p>
    <w:p w:rsidR="003379CE" w:rsidRDefault="003379CE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простейшие функциональные пробы, анализировать полученные результаты, интерпретировать их применительно к задачам тренировки;</w:t>
      </w:r>
    </w:p>
    <w:p w:rsidR="003379CE" w:rsidRDefault="003379CE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33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задачи, подбирать адекватные средства и методы регулирования физической нагрузки в процессе занятий физической культурой и спортивной деятельностью;</w:t>
      </w:r>
    </w:p>
    <w:p w:rsidR="003379CE" w:rsidRPr="00AE451D" w:rsidRDefault="003379CE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врачебно-педагогические наблюдения за лицами разного пола, возраста на тренировках, соревнованиях, массовых физкультурных мероприятиях.</w:t>
      </w:r>
    </w:p>
    <w:p w:rsidR="00956C36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3379CE" w:rsidRDefault="003379CE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Навыками составления рациона питания здорового </w:t>
      </w:r>
      <w:r w:rsidR="00EA0942" w:rsidRPr="00EA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Pr="00EA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ведения </w:t>
      </w:r>
      <w:r w:rsidR="00EA0942" w:rsidRPr="00EA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дневников питания;</w:t>
      </w:r>
    </w:p>
    <w:p w:rsidR="00EA0942" w:rsidRDefault="00EA0942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разработки групповых и индивидуальных фитнес программ для людей разного возраста, пола, состояния здоровья и подготовленности;</w:t>
      </w:r>
    </w:p>
    <w:p w:rsidR="00EA0942" w:rsidRDefault="00EA0942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составления и коррекции базовых тренировочных программ в зависимости от поставленных целей (набор массы тела, снижение массы тела, поддержание и повышение работоспособности);</w:t>
      </w:r>
    </w:p>
    <w:p w:rsidR="00EA0942" w:rsidRDefault="00EA0942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Технологиями групповых и индивидуальных программ;</w:t>
      </w:r>
    </w:p>
    <w:p w:rsidR="00EA0942" w:rsidRDefault="00EA0942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стимулирования клиента к достижению целей;</w:t>
      </w:r>
    </w:p>
    <w:p w:rsidR="00EA0942" w:rsidRDefault="00EA0942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само презентации и коллективной этики;</w:t>
      </w:r>
    </w:p>
    <w:p w:rsidR="00EA0942" w:rsidRPr="00EA0942" w:rsidRDefault="00EA0942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Технологиями профилактики и разрешения конфликтных ситуаций;</w:t>
      </w:r>
    </w:p>
    <w:p w:rsidR="00956C36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3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79CE" w:rsidRPr="0033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проведения врачебно-педагогических наблюдений за лицами разного пола, возраста на тренировках, соревнованиях, массовых физкультурных мероприятиях;</w:t>
      </w:r>
    </w:p>
    <w:p w:rsidR="003379CE" w:rsidRDefault="003379CE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проведения простейших функциональных проб;</w:t>
      </w:r>
    </w:p>
    <w:p w:rsidR="003379CE" w:rsidRPr="00AE451D" w:rsidRDefault="003379CE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оказания первой помощи.</w:t>
      </w:r>
    </w:p>
    <w:p w:rsidR="00956C36" w:rsidRPr="00AE451D" w:rsidRDefault="00956C36" w:rsidP="0095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956C36" w:rsidRDefault="00956C36" w:rsidP="00956C3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850"/>
        <w:gridCol w:w="709"/>
        <w:gridCol w:w="709"/>
        <w:gridCol w:w="850"/>
        <w:gridCol w:w="851"/>
        <w:gridCol w:w="708"/>
        <w:gridCol w:w="709"/>
        <w:gridCol w:w="992"/>
        <w:gridCol w:w="993"/>
      </w:tblGrid>
      <w:tr w:rsidR="00956C36" w:rsidRPr="00956C36" w:rsidTr="00956C36">
        <w:trPr>
          <w:trHeight w:val="1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учебных предметов, 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трудоемкость, 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ауд., 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Очные занятия, 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дист., 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дистанционные занятия, 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СРС,</w:t>
            </w:r>
          </w:p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ч, в т.ч. КСР 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956C36" w:rsidRPr="00956C36" w:rsidTr="00956C36">
        <w:trPr>
          <w:trHeight w:val="1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36" w:rsidRPr="00956C36" w:rsidRDefault="00956C36" w:rsidP="00956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36" w:rsidRPr="00956C36" w:rsidRDefault="00956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36" w:rsidRPr="00956C36" w:rsidRDefault="00956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36" w:rsidRPr="00956C36" w:rsidRDefault="00956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Практ. и сем. занятия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36" w:rsidRPr="00956C36" w:rsidRDefault="00956C36" w:rsidP="00956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Практ. и сем. занятия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36" w:rsidRPr="00956C36" w:rsidRDefault="00956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36" w:rsidRPr="00956C36" w:rsidRDefault="00956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56C36" w:rsidRPr="00956C36" w:rsidTr="00956C36">
        <w:trPr>
          <w:trHeight w:val="1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Научно-методические основы фитнеса и бодибилдинга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-5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tabs>
                <w:tab w:val="left" w:pos="989"/>
              </w:tabs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Экзамен</w:t>
            </w:r>
          </w:p>
        </w:tc>
      </w:tr>
      <w:tr w:rsidR="00956C36" w:rsidRPr="00956C36" w:rsidTr="00956C36">
        <w:trPr>
          <w:trHeight w:val="1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Теория и методика тренировки в фитнесе и бодибилдинге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-5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tabs>
                <w:tab w:val="left" w:pos="989"/>
              </w:tabs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Экзамен</w:t>
            </w:r>
          </w:p>
        </w:tc>
      </w:tr>
      <w:tr w:rsidR="00956C36" w:rsidRPr="00956C36" w:rsidTr="00956C36">
        <w:trPr>
          <w:trHeight w:val="1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bCs/>
                <w:sz w:val="24"/>
                <w:szCs w:val="24"/>
              </w:rPr>
              <w:t>Врачебный контроль в фитнесе и бодибилдинге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tabs>
                <w:tab w:val="left" w:pos="989"/>
              </w:tabs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</w:p>
        </w:tc>
      </w:tr>
      <w:tr w:rsidR="00956C36" w:rsidRPr="00956C36" w:rsidTr="00956C36">
        <w:trPr>
          <w:trHeight w:val="1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продаж и общения с клиентом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tabs>
                <w:tab w:val="left" w:pos="989"/>
              </w:tabs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</w:p>
        </w:tc>
      </w:tr>
      <w:tr w:rsidR="00956C36" w:rsidRPr="00956C36" w:rsidTr="00956C36">
        <w:trPr>
          <w:trHeight w:val="1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 по получению опыта профессиональной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tabs>
                <w:tab w:val="left" w:pos="989"/>
              </w:tabs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</w:p>
        </w:tc>
      </w:tr>
      <w:tr w:rsidR="00956C36" w:rsidRPr="00956C36" w:rsidTr="00956C36">
        <w:trPr>
          <w:trHeight w:val="11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406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56C36" w:rsidRPr="00956C36" w:rsidTr="00A75E80">
        <w:trPr>
          <w:trHeight w:val="11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 w:rsidP="00956C36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36" w:rsidRPr="00956C36" w:rsidRDefault="0095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C36">
              <w:rPr>
                <w:rFonts w:ascii="Times New Roman" w:hAnsi="Times New Roman" w:cs="Times New Roman"/>
                <w:iCs/>
                <w:sz w:val="24"/>
                <w:szCs w:val="24"/>
              </w:rPr>
              <w:t>Междисциплинарный экзамен</w:t>
            </w:r>
          </w:p>
        </w:tc>
      </w:tr>
    </w:tbl>
    <w:p w:rsidR="002769B8" w:rsidRDefault="002769B8"/>
    <w:p w:rsidR="00EA0942" w:rsidRPr="00EA0942" w:rsidRDefault="00EA0942" w:rsidP="00EA09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(междисциплинарный экзамен).</w:t>
      </w:r>
    </w:p>
    <w:sectPr w:rsidR="00EA0942" w:rsidRPr="00EA0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EF"/>
    <w:rsid w:val="002769B8"/>
    <w:rsid w:val="003379CE"/>
    <w:rsid w:val="003438AB"/>
    <w:rsid w:val="007D3A27"/>
    <w:rsid w:val="00956C36"/>
    <w:rsid w:val="00AF1AC7"/>
    <w:rsid w:val="00C200EF"/>
    <w:rsid w:val="00EA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3</cp:revision>
  <dcterms:created xsi:type="dcterms:W3CDTF">2022-09-28T04:30:00Z</dcterms:created>
  <dcterms:modified xsi:type="dcterms:W3CDTF">2022-09-29T09:45:00Z</dcterms:modified>
</cp:coreProperties>
</file>