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0FAE7" w14:textId="65500827" w:rsidR="00CC38D7" w:rsidRPr="00735910" w:rsidRDefault="00CC38D7" w:rsidP="00CC38D7">
      <w:pPr>
        <w:spacing w:after="0"/>
        <w:ind w:left="6237"/>
        <w:jc w:val="center"/>
        <w:rPr>
          <w:rFonts w:ascii="Times New Roman" w:eastAsia="Times New Roman" w:hAnsi="Times New Roman" w:cs="Times New Roman"/>
          <w:sz w:val="26"/>
          <w:szCs w:val="26"/>
          <w:lang w:eastAsia="ru-RU"/>
        </w:rPr>
      </w:pPr>
      <w:r w:rsidRPr="00735910">
        <w:rPr>
          <w:rFonts w:ascii="Times New Roman" w:eastAsia="Times New Roman" w:hAnsi="Times New Roman" w:cs="Times New Roman"/>
          <w:sz w:val="26"/>
          <w:szCs w:val="26"/>
          <w:lang w:eastAsia="ru-RU"/>
        </w:rPr>
        <w:t>Приложение №</w:t>
      </w:r>
      <w:r w:rsidR="005F3F73">
        <w:rPr>
          <w:rFonts w:ascii="Times New Roman" w:eastAsia="Times New Roman" w:hAnsi="Times New Roman" w:cs="Times New Roman"/>
          <w:sz w:val="26"/>
          <w:szCs w:val="26"/>
          <w:lang w:eastAsia="ru-RU"/>
        </w:rPr>
        <w:t xml:space="preserve"> </w:t>
      </w:r>
      <w:r w:rsidRPr="00735910">
        <w:rPr>
          <w:rFonts w:ascii="Times New Roman" w:eastAsia="Times New Roman" w:hAnsi="Times New Roman" w:cs="Times New Roman"/>
          <w:sz w:val="26"/>
          <w:szCs w:val="26"/>
          <w:lang w:eastAsia="ru-RU"/>
        </w:rPr>
        <w:t>1</w:t>
      </w:r>
    </w:p>
    <w:p w14:paraId="1F962798" w14:textId="77777777" w:rsidR="00CC38D7" w:rsidRPr="00735910" w:rsidRDefault="00CC38D7" w:rsidP="00CC38D7">
      <w:pPr>
        <w:spacing w:after="0"/>
        <w:ind w:left="6237"/>
        <w:jc w:val="center"/>
        <w:rPr>
          <w:rFonts w:ascii="Times New Roman" w:eastAsia="Times New Roman" w:hAnsi="Times New Roman" w:cs="Times New Roman"/>
          <w:sz w:val="26"/>
          <w:szCs w:val="26"/>
          <w:lang w:eastAsia="ru-RU"/>
        </w:rPr>
      </w:pPr>
      <w:r w:rsidRPr="00735910">
        <w:rPr>
          <w:rFonts w:ascii="Times New Roman" w:eastAsia="Times New Roman" w:hAnsi="Times New Roman" w:cs="Times New Roman"/>
          <w:sz w:val="26"/>
          <w:szCs w:val="26"/>
          <w:lang w:eastAsia="ru-RU"/>
        </w:rPr>
        <w:t>к приказу ФГБУ ФЦПСР</w:t>
      </w:r>
    </w:p>
    <w:p w14:paraId="5E79A41F" w14:textId="77777777" w:rsidR="00CC38D7" w:rsidRPr="00735910" w:rsidRDefault="00CC38D7" w:rsidP="00CC38D7">
      <w:pPr>
        <w:spacing w:after="0"/>
        <w:ind w:left="6237"/>
        <w:jc w:val="center"/>
        <w:rPr>
          <w:rFonts w:ascii="Times New Roman" w:eastAsia="Times New Roman" w:hAnsi="Times New Roman" w:cs="Times New Roman"/>
          <w:sz w:val="26"/>
          <w:szCs w:val="26"/>
          <w:lang w:eastAsia="ru-RU"/>
        </w:rPr>
      </w:pPr>
      <w:r w:rsidRPr="00735910">
        <w:rPr>
          <w:rFonts w:ascii="Times New Roman" w:eastAsia="Times New Roman" w:hAnsi="Times New Roman" w:cs="Times New Roman"/>
          <w:sz w:val="26"/>
          <w:szCs w:val="26"/>
          <w:lang w:eastAsia="ru-RU"/>
        </w:rPr>
        <w:t xml:space="preserve">от «___» ___________ </w:t>
      </w:r>
      <w:proofErr w:type="spellStart"/>
      <w:r w:rsidRPr="00735910">
        <w:rPr>
          <w:rFonts w:ascii="Times New Roman" w:eastAsia="Times New Roman" w:hAnsi="Times New Roman" w:cs="Times New Roman"/>
          <w:sz w:val="26"/>
          <w:szCs w:val="26"/>
          <w:lang w:eastAsia="ru-RU"/>
        </w:rPr>
        <w:t>20___г</w:t>
      </w:r>
      <w:proofErr w:type="spellEnd"/>
      <w:r w:rsidRPr="00735910">
        <w:rPr>
          <w:rFonts w:ascii="Times New Roman" w:eastAsia="Times New Roman" w:hAnsi="Times New Roman" w:cs="Times New Roman"/>
          <w:sz w:val="26"/>
          <w:szCs w:val="26"/>
          <w:lang w:eastAsia="ru-RU"/>
        </w:rPr>
        <w:t>.</w:t>
      </w:r>
    </w:p>
    <w:p w14:paraId="7B9A120C" w14:textId="77777777" w:rsidR="00CC38D7" w:rsidRPr="00735910" w:rsidRDefault="00CC38D7" w:rsidP="00CC38D7">
      <w:pPr>
        <w:spacing w:after="0"/>
        <w:ind w:left="6237"/>
        <w:jc w:val="center"/>
        <w:rPr>
          <w:rFonts w:ascii="Times New Roman" w:eastAsia="Times New Roman" w:hAnsi="Times New Roman" w:cs="Times New Roman"/>
          <w:sz w:val="26"/>
          <w:szCs w:val="26"/>
          <w:lang w:eastAsia="ru-RU"/>
        </w:rPr>
      </w:pPr>
      <w:r w:rsidRPr="00735910">
        <w:rPr>
          <w:rFonts w:ascii="Times New Roman" w:eastAsia="Times New Roman" w:hAnsi="Times New Roman" w:cs="Times New Roman"/>
          <w:sz w:val="26"/>
          <w:szCs w:val="26"/>
          <w:lang w:eastAsia="ru-RU"/>
        </w:rPr>
        <w:t>№ _________________</w:t>
      </w:r>
    </w:p>
    <w:p w14:paraId="60B35FED" w14:textId="77777777" w:rsidR="00CC38D7" w:rsidRPr="00735910" w:rsidRDefault="00CC38D7" w:rsidP="00CC38D7">
      <w:pPr>
        <w:spacing w:after="0" w:line="240" w:lineRule="auto"/>
        <w:rPr>
          <w:rFonts w:ascii="Times New Roman" w:hAnsi="Times New Roman" w:cs="Times New Roman"/>
          <w:sz w:val="24"/>
          <w:szCs w:val="24"/>
        </w:rPr>
      </w:pPr>
      <w:bookmarkStart w:id="0" w:name="_Hlk70082087"/>
    </w:p>
    <w:bookmarkEnd w:id="0"/>
    <w:p w14:paraId="5C73F3D1" w14:textId="77777777" w:rsidR="00CC38D7" w:rsidRPr="00D5656C" w:rsidRDefault="00CC38D7" w:rsidP="00CC38D7">
      <w:pPr>
        <w:widowControl w:val="0"/>
        <w:suppressAutoHyphens w:val="0"/>
        <w:autoSpaceDE w:val="0"/>
        <w:autoSpaceDN w:val="0"/>
        <w:spacing w:after="0" w:line="276" w:lineRule="auto"/>
        <w:jc w:val="center"/>
        <w:rPr>
          <w:rFonts w:ascii="Times New Roman" w:eastAsia="Times New Roman" w:hAnsi="Times New Roman" w:cs="Times New Roman"/>
          <w:sz w:val="28"/>
          <w:szCs w:val="28"/>
        </w:rPr>
      </w:pPr>
      <w:r w:rsidRPr="00D5656C">
        <w:rPr>
          <w:rFonts w:ascii="Times New Roman" w:eastAsia="Times New Roman" w:hAnsi="Times New Roman" w:cs="Times New Roman"/>
          <w:bCs/>
          <w:sz w:val="28"/>
          <w:szCs w:val="28"/>
          <w:lang w:eastAsia="ru-RU"/>
        </w:rPr>
        <w:t>Федеральное государственное бюджетное учреждение</w:t>
      </w:r>
    </w:p>
    <w:p w14:paraId="675D8844" w14:textId="77777777" w:rsidR="00CC38D7" w:rsidRPr="00D5656C" w:rsidRDefault="00CC38D7" w:rsidP="00CC38D7">
      <w:pPr>
        <w:widowControl w:val="0"/>
        <w:suppressAutoHyphens w:val="0"/>
        <w:autoSpaceDE w:val="0"/>
        <w:autoSpaceDN w:val="0"/>
        <w:spacing w:after="0" w:line="240" w:lineRule="auto"/>
        <w:jc w:val="center"/>
        <w:rPr>
          <w:rFonts w:ascii="Times New Roman" w:eastAsia="Times New Roman" w:hAnsi="Times New Roman" w:cs="Times New Roman"/>
          <w:bCs/>
          <w:sz w:val="28"/>
          <w:szCs w:val="28"/>
          <w:lang w:eastAsia="ru-RU"/>
        </w:rPr>
      </w:pPr>
      <w:r w:rsidRPr="00D5656C">
        <w:rPr>
          <w:rFonts w:ascii="Times New Roman" w:eastAsia="Times New Roman" w:hAnsi="Times New Roman" w:cs="Times New Roman"/>
          <w:bCs/>
          <w:sz w:val="28"/>
          <w:szCs w:val="28"/>
          <w:lang w:eastAsia="ru-RU"/>
        </w:rPr>
        <w:t>«Федеральный центр подготовки спортивного резерва»</w:t>
      </w:r>
    </w:p>
    <w:p w14:paraId="0A4195C3" w14:textId="77777777" w:rsidR="00CC38D7" w:rsidRPr="00D5656C" w:rsidRDefault="00CC38D7" w:rsidP="00CC38D7">
      <w:pPr>
        <w:widowControl w:val="0"/>
        <w:suppressAutoHyphens w:val="0"/>
        <w:autoSpaceDE w:val="0"/>
        <w:autoSpaceDN w:val="0"/>
        <w:spacing w:after="0" w:line="240" w:lineRule="auto"/>
        <w:jc w:val="center"/>
        <w:rPr>
          <w:rFonts w:ascii="Times New Roman" w:eastAsia="Times New Roman" w:hAnsi="Times New Roman" w:cs="Times New Roman"/>
          <w:sz w:val="28"/>
          <w:szCs w:val="28"/>
        </w:rPr>
      </w:pPr>
      <w:r w:rsidRPr="00D5656C">
        <w:rPr>
          <w:rFonts w:ascii="Times New Roman" w:eastAsia="Times New Roman" w:hAnsi="Times New Roman" w:cs="Times New Roman"/>
          <w:bCs/>
          <w:sz w:val="28"/>
          <w:szCs w:val="28"/>
          <w:lang w:eastAsia="ru-RU"/>
        </w:rPr>
        <w:t>(ФГБУ ФЦПСР)</w:t>
      </w:r>
    </w:p>
    <w:p w14:paraId="111B1363" w14:textId="77777777" w:rsidR="00CC38D7" w:rsidRPr="00735910" w:rsidRDefault="00CC38D7" w:rsidP="00CC38D7">
      <w:pPr>
        <w:widowControl w:val="0"/>
        <w:suppressAutoHyphens w:val="0"/>
        <w:autoSpaceDE w:val="0"/>
        <w:autoSpaceDN w:val="0"/>
        <w:spacing w:after="0" w:line="240" w:lineRule="auto"/>
        <w:ind w:firstLine="709"/>
        <w:jc w:val="center"/>
        <w:rPr>
          <w:rFonts w:ascii="Times New Roman" w:eastAsia="Times New Roman" w:hAnsi="Times New Roman" w:cs="Times New Roman"/>
          <w:b/>
          <w:sz w:val="28"/>
          <w:szCs w:val="28"/>
        </w:rPr>
      </w:pPr>
    </w:p>
    <w:p w14:paraId="56C3839F" w14:textId="77777777" w:rsidR="00CC38D7" w:rsidRPr="00735910" w:rsidRDefault="00CC38D7" w:rsidP="00CC38D7">
      <w:pPr>
        <w:widowControl w:val="0"/>
        <w:suppressAutoHyphens w:val="0"/>
        <w:autoSpaceDE w:val="0"/>
        <w:autoSpaceDN w:val="0"/>
        <w:spacing w:after="0" w:line="240" w:lineRule="auto"/>
        <w:jc w:val="center"/>
        <w:rPr>
          <w:rFonts w:ascii="Times New Roman" w:eastAsia="Times New Roman" w:hAnsi="Times New Roman" w:cs="Times New Roman"/>
          <w:b/>
          <w:sz w:val="28"/>
          <w:szCs w:val="28"/>
        </w:rPr>
      </w:pPr>
    </w:p>
    <w:p w14:paraId="259D4F9E" w14:textId="77777777" w:rsidR="00CC38D7" w:rsidRPr="00735910" w:rsidRDefault="00CC38D7" w:rsidP="00CC38D7">
      <w:pPr>
        <w:widowControl w:val="0"/>
        <w:suppressAutoHyphens w:val="0"/>
        <w:autoSpaceDE w:val="0"/>
        <w:autoSpaceDN w:val="0"/>
        <w:spacing w:after="0" w:line="240" w:lineRule="auto"/>
        <w:jc w:val="center"/>
        <w:rPr>
          <w:rFonts w:ascii="Times New Roman" w:eastAsia="Times New Roman" w:hAnsi="Times New Roman" w:cs="Times New Roman"/>
          <w:b/>
          <w:sz w:val="28"/>
          <w:szCs w:val="28"/>
        </w:rPr>
      </w:pPr>
    </w:p>
    <w:p w14:paraId="1F04269C" w14:textId="77777777" w:rsidR="00CC38D7" w:rsidRPr="00735910" w:rsidRDefault="00CC38D7" w:rsidP="00CC38D7">
      <w:pPr>
        <w:widowControl w:val="0"/>
        <w:suppressAutoHyphens w:val="0"/>
        <w:autoSpaceDE w:val="0"/>
        <w:autoSpaceDN w:val="0"/>
        <w:spacing w:after="0" w:line="240" w:lineRule="auto"/>
        <w:jc w:val="center"/>
        <w:rPr>
          <w:rFonts w:ascii="Times New Roman" w:eastAsia="Times New Roman" w:hAnsi="Times New Roman" w:cs="Times New Roman"/>
          <w:b/>
          <w:sz w:val="28"/>
          <w:szCs w:val="28"/>
        </w:rPr>
      </w:pPr>
    </w:p>
    <w:p w14:paraId="7D49E9B6" w14:textId="77777777" w:rsidR="00CC38D7" w:rsidRPr="00735910" w:rsidRDefault="00CC38D7" w:rsidP="00CC38D7">
      <w:pPr>
        <w:widowControl w:val="0"/>
        <w:suppressAutoHyphens w:val="0"/>
        <w:autoSpaceDE w:val="0"/>
        <w:autoSpaceDN w:val="0"/>
        <w:spacing w:after="0" w:line="240" w:lineRule="auto"/>
        <w:jc w:val="center"/>
        <w:rPr>
          <w:rFonts w:ascii="Times New Roman" w:eastAsia="Times New Roman" w:hAnsi="Times New Roman" w:cs="Times New Roman"/>
          <w:b/>
          <w:sz w:val="28"/>
          <w:szCs w:val="28"/>
        </w:rPr>
      </w:pPr>
    </w:p>
    <w:p w14:paraId="1797F06B" w14:textId="77777777" w:rsidR="00CC38D7" w:rsidRPr="00735910" w:rsidRDefault="00CC38D7" w:rsidP="00735910">
      <w:pPr>
        <w:widowControl w:val="0"/>
        <w:suppressAutoHyphens w:val="0"/>
        <w:autoSpaceDE w:val="0"/>
        <w:autoSpaceDN w:val="0"/>
        <w:spacing w:after="0" w:line="240" w:lineRule="auto"/>
        <w:jc w:val="center"/>
        <w:rPr>
          <w:rFonts w:ascii="Times New Roman" w:eastAsia="Times New Roman" w:hAnsi="Times New Roman" w:cs="Times New Roman"/>
          <w:b/>
          <w:sz w:val="28"/>
          <w:szCs w:val="28"/>
        </w:rPr>
      </w:pPr>
    </w:p>
    <w:p w14:paraId="3AEEF1BE" w14:textId="77777777" w:rsidR="00CC38D7" w:rsidRPr="00735910" w:rsidRDefault="00CC38D7" w:rsidP="00735910">
      <w:pPr>
        <w:widowControl w:val="0"/>
        <w:suppressAutoHyphens w:val="0"/>
        <w:autoSpaceDE w:val="0"/>
        <w:autoSpaceDN w:val="0"/>
        <w:spacing w:after="0" w:line="240" w:lineRule="auto"/>
        <w:rPr>
          <w:rFonts w:ascii="Times New Roman" w:eastAsia="Times New Roman" w:hAnsi="Times New Roman" w:cs="Times New Roman"/>
          <w:b/>
          <w:sz w:val="28"/>
          <w:szCs w:val="28"/>
        </w:rPr>
      </w:pPr>
    </w:p>
    <w:p w14:paraId="7BBCDAB0" w14:textId="77777777" w:rsidR="00CC38D7" w:rsidRPr="00735910" w:rsidRDefault="00CC38D7" w:rsidP="00735910">
      <w:pPr>
        <w:widowControl w:val="0"/>
        <w:suppressAutoHyphens w:val="0"/>
        <w:autoSpaceDE w:val="0"/>
        <w:autoSpaceDN w:val="0"/>
        <w:spacing w:after="0" w:line="240" w:lineRule="auto"/>
        <w:jc w:val="center"/>
        <w:rPr>
          <w:rFonts w:ascii="Times New Roman" w:eastAsia="Times New Roman" w:hAnsi="Times New Roman" w:cs="Times New Roman"/>
          <w:b/>
          <w:sz w:val="28"/>
          <w:szCs w:val="28"/>
        </w:rPr>
      </w:pPr>
    </w:p>
    <w:p w14:paraId="1A204CE2" w14:textId="77777777" w:rsidR="00735910" w:rsidRPr="00D5656C" w:rsidRDefault="00735910" w:rsidP="00735910">
      <w:pPr>
        <w:spacing w:after="0" w:line="240" w:lineRule="auto"/>
        <w:jc w:val="center"/>
        <w:rPr>
          <w:rFonts w:ascii="Times New Roman" w:hAnsi="Times New Roman" w:cs="Times New Roman"/>
          <w:bCs/>
          <w:sz w:val="24"/>
          <w:szCs w:val="24"/>
        </w:rPr>
      </w:pPr>
      <w:r w:rsidRPr="00D5656C">
        <w:rPr>
          <w:rFonts w:ascii="Times New Roman" w:hAnsi="Times New Roman" w:cs="Times New Roman"/>
          <w:bCs/>
          <w:sz w:val="24"/>
          <w:szCs w:val="24"/>
        </w:rPr>
        <w:t>ДОПОЛНИТЕЛЬНАЯ ПРОФЕССИОНАЛЬНАЯ ПРОГРАММА -</w:t>
      </w:r>
    </w:p>
    <w:p w14:paraId="64323E96" w14:textId="77777777" w:rsidR="00735910" w:rsidRPr="00D5656C" w:rsidRDefault="00735910" w:rsidP="00735910">
      <w:pPr>
        <w:spacing w:after="0" w:line="240" w:lineRule="auto"/>
        <w:jc w:val="center"/>
        <w:rPr>
          <w:rFonts w:ascii="Times New Roman" w:hAnsi="Times New Roman" w:cs="Times New Roman"/>
          <w:b/>
          <w:sz w:val="24"/>
          <w:szCs w:val="24"/>
        </w:rPr>
      </w:pPr>
      <w:r w:rsidRPr="00D5656C">
        <w:rPr>
          <w:rFonts w:ascii="Times New Roman" w:hAnsi="Times New Roman" w:cs="Times New Roman"/>
          <w:bCs/>
          <w:sz w:val="24"/>
          <w:szCs w:val="24"/>
        </w:rPr>
        <w:t>ПРОГРАММА ПОВЫШЕНИЯ КВАЛИФИКАЦИИ</w:t>
      </w:r>
    </w:p>
    <w:p w14:paraId="7697DB14" w14:textId="77777777" w:rsidR="00735910" w:rsidRPr="00735910" w:rsidRDefault="00735910" w:rsidP="00735910">
      <w:pPr>
        <w:spacing w:after="0" w:line="240" w:lineRule="auto"/>
        <w:jc w:val="center"/>
        <w:rPr>
          <w:rFonts w:ascii="Times New Roman" w:hAnsi="Times New Roman" w:cs="Times New Roman"/>
          <w:b/>
          <w:sz w:val="28"/>
          <w:szCs w:val="28"/>
        </w:rPr>
      </w:pPr>
    </w:p>
    <w:p w14:paraId="3ABC7F42" w14:textId="77777777" w:rsidR="00735910" w:rsidRPr="00735910" w:rsidRDefault="00735910" w:rsidP="00735910">
      <w:pPr>
        <w:spacing w:after="0" w:line="240" w:lineRule="auto"/>
        <w:ind w:left="760" w:right="800"/>
        <w:jc w:val="center"/>
        <w:rPr>
          <w:rFonts w:ascii="Times New Roman" w:hAnsi="Times New Roman" w:cs="Times New Roman"/>
          <w:bCs/>
          <w:sz w:val="20"/>
          <w:szCs w:val="20"/>
        </w:rPr>
      </w:pPr>
      <w:r w:rsidRPr="00735910">
        <w:rPr>
          <w:rFonts w:ascii="Times New Roman" w:hAnsi="Times New Roman" w:cs="Times New Roman"/>
          <w:bCs/>
          <w:iCs/>
          <w:sz w:val="28"/>
          <w:szCs w:val="28"/>
        </w:rPr>
        <w:t>«</w:t>
      </w:r>
      <w:r w:rsidRPr="00D5656C">
        <w:rPr>
          <w:rFonts w:ascii="Times New Roman" w:hAnsi="Times New Roman" w:cs="Times New Roman"/>
          <w:b/>
          <w:color w:val="000000"/>
          <w:sz w:val="32"/>
          <w:szCs w:val="32"/>
          <w:lang w:eastAsia="ru-RU" w:bidi="ru-RU"/>
        </w:rPr>
        <w:t>Менеджмент в спортивной индустрии</w:t>
      </w:r>
      <w:r w:rsidRPr="00735910">
        <w:rPr>
          <w:rFonts w:ascii="Times New Roman" w:hAnsi="Times New Roman" w:cs="Times New Roman"/>
          <w:bCs/>
          <w:sz w:val="28"/>
          <w:szCs w:val="28"/>
        </w:rPr>
        <w:t>»</w:t>
      </w:r>
    </w:p>
    <w:p w14:paraId="6C6ADD84" w14:textId="77777777" w:rsidR="00735910" w:rsidRPr="00735910" w:rsidRDefault="00735910" w:rsidP="00735910">
      <w:pPr>
        <w:spacing w:after="0" w:line="240" w:lineRule="auto"/>
        <w:jc w:val="center"/>
        <w:rPr>
          <w:rFonts w:ascii="Times New Roman" w:hAnsi="Times New Roman" w:cs="Times New Roman"/>
          <w:bCs/>
          <w:sz w:val="20"/>
          <w:szCs w:val="20"/>
        </w:rPr>
      </w:pPr>
    </w:p>
    <w:p w14:paraId="5AC10949" w14:textId="77777777" w:rsidR="00735910" w:rsidRPr="00735910" w:rsidRDefault="00735910" w:rsidP="00735910">
      <w:pPr>
        <w:spacing w:after="0" w:line="240" w:lineRule="auto"/>
        <w:jc w:val="center"/>
        <w:rPr>
          <w:rFonts w:ascii="Times New Roman" w:hAnsi="Times New Roman" w:cs="Times New Roman"/>
          <w:bCs/>
          <w:sz w:val="28"/>
          <w:szCs w:val="28"/>
        </w:rPr>
      </w:pPr>
    </w:p>
    <w:p w14:paraId="3A8E2AEF" w14:textId="77777777" w:rsidR="00735910" w:rsidRPr="00735910" w:rsidRDefault="00735910" w:rsidP="00735910">
      <w:pPr>
        <w:spacing w:after="0" w:line="240" w:lineRule="auto"/>
        <w:jc w:val="center"/>
        <w:rPr>
          <w:rFonts w:ascii="Times New Roman" w:hAnsi="Times New Roman" w:cs="Times New Roman"/>
          <w:bCs/>
          <w:sz w:val="28"/>
          <w:szCs w:val="28"/>
        </w:rPr>
      </w:pPr>
    </w:p>
    <w:p w14:paraId="7B11DE80" w14:textId="77777777" w:rsidR="00735910" w:rsidRPr="00735910" w:rsidRDefault="00735910" w:rsidP="00735910">
      <w:pPr>
        <w:spacing w:after="0" w:line="240" w:lineRule="auto"/>
        <w:jc w:val="center"/>
        <w:rPr>
          <w:rFonts w:ascii="Times New Roman" w:hAnsi="Times New Roman" w:cs="Times New Roman"/>
          <w:bCs/>
          <w:sz w:val="28"/>
          <w:szCs w:val="28"/>
        </w:rPr>
      </w:pPr>
    </w:p>
    <w:p w14:paraId="7791BFDF" w14:textId="77777777" w:rsidR="00735910" w:rsidRPr="00735910" w:rsidRDefault="00735910" w:rsidP="00D5656C">
      <w:pPr>
        <w:spacing w:after="0" w:line="240" w:lineRule="auto"/>
        <w:ind w:left="6379"/>
        <w:jc w:val="both"/>
        <w:rPr>
          <w:rFonts w:ascii="Times New Roman" w:hAnsi="Times New Roman" w:cs="Times New Roman"/>
          <w:bCs/>
          <w:sz w:val="24"/>
          <w:szCs w:val="24"/>
        </w:rPr>
      </w:pPr>
      <w:r w:rsidRPr="00735910">
        <w:rPr>
          <w:rFonts w:ascii="Times New Roman" w:hAnsi="Times New Roman" w:cs="Times New Roman"/>
          <w:bCs/>
          <w:sz w:val="24"/>
          <w:szCs w:val="24"/>
        </w:rPr>
        <w:t>Трудоемкость: 72 ч.</w:t>
      </w:r>
    </w:p>
    <w:p w14:paraId="2D7AB317" w14:textId="77777777" w:rsidR="00735910" w:rsidRPr="00735910" w:rsidRDefault="00735910" w:rsidP="00D5656C">
      <w:pPr>
        <w:tabs>
          <w:tab w:val="left" w:pos="9498"/>
        </w:tabs>
        <w:spacing w:after="0" w:line="240" w:lineRule="auto"/>
        <w:ind w:left="6379" w:right="428"/>
        <w:jc w:val="both"/>
        <w:rPr>
          <w:rFonts w:ascii="Times New Roman" w:hAnsi="Times New Roman" w:cs="Times New Roman"/>
          <w:bCs/>
          <w:sz w:val="24"/>
          <w:szCs w:val="24"/>
        </w:rPr>
      </w:pPr>
      <w:r w:rsidRPr="00735910">
        <w:rPr>
          <w:rFonts w:ascii="Times New Roman" w:hAnsi="Times New Roman" w:cs="Times New Roman"/>
          <w:bCs/>
          <w:sz w:val="24"/>
          <w:szCs w:val="24"/>
        </w:rPr>
        <w:t>Форма обучения: очно-заочная с применением дистанционных образовательных технологий</w:t>
      </w:r>
    </w:p>
    <w:p w14:paraId="5735548B" w14:textId="77777777" w:rsidR="00735910" w:rsidRPr="00735910" w:rsidRDefault="00735910" w:rsidP="00D5656C">
      <w:pPr>
        <w:spacing w:after="0" w:line="240" w:lineRule="auto"/>
        <w:ind w:left="6379"/>
        <w:jc w:val="both"/>
        <w:rPr>
          <w:rFonts w:ascii="Times New Roman" w:hAnsi="Times New Roman" w:cs="Times New Roman"/>
          <w:bCs/>
          <w:sz w:val="24"/>
          <w:szCs w:val="24"/>
        </w:rPr>
      </w:pPr>
      <w:r w:rsidRPr="00735910">
        <w:rPr>
          <w:rFonts w:ascii="Times New Roman" w:hAnsi="Times New Roman" w:cs="Times New Roman"/>
          <w:bCs/>
          <w:sz w:val="24"/>
          <w:szCs w:val="24"/>
        </w:rPr>
        <w:t>Разработчики:</w:t>
      </w:r>
    </w:p>
    <w:p w14:paraId="33F93482" w14:textId="77777777" w:rsidR="00735910" w:rsidRPr="00735910" w:rsidRDefault="00735910" w:rsidP="00D5656C">
      <w:pPr>
        <w:spacing w:after="0" w:line="240" w:lineRule="auto"/>
        <w:ind w:left="6379"/>
        <w:jc w:val="both"/>
        <w:rPr>
          <w:rFonts w:ascii="Times New Roman" w:hAnsi="Times New Roman" w:cs="Times New Roman"/>
          <w:bCs/>
          <w:sz w:val="24"/>
          <w:szCs w:val="24"/>
        </w:rPr>
      </w:pPr>
      <w:proofErr w:type="spellStart"/>
      <w:r w:rsidRPr="00735910">
        <w:rPr>
          <w:rFonts w:ascii="Times New Roman" w:hAnsi="Times New Roman" w:cs="Times New Roman"/>
          <w:bCs/>
          <w:sz w:val="24"/>
          <w:szCs w:val="24"/>
        </w:rPr>
        <w:t>Е.Ю</w:t>
      </w:r>
      <w:proofErr w:type="spellEnd"/>
      <w:r w:rsidRPr="00735910">
        <w:rPr>
          <w:rFonts w:ascii="Times New Roman" w:hAnsi="Times New Roman" w:cs="Times New Roman"/>
          <w:bCs/>
          <w:sz w:val="24"/>
          <w:szCs w:val="24"/>
        </w:rPr>
        <w:t>. Пономарева, к.п.н.;</w:t>
      </w:r>
    </w:p>
    <w:p w14:paraId="7A603B29" w14:textId="77777777" w:rsidR="00735910" w:rsidRPr="00735910" w:rsidRDefault="00735910" w:rsidP="00D5656C">
      <w:pPr>
        <w:spacing w:after="0" w:line="240" w:lineRule="auto"/>
        <w:ind w:left="6379"/>
        <w:jc w:val="both"/>
        <w:rPr>
          <w:rFonts w:ascii="Times New Roman" w:hAnsi="Times New Roman" w:cs="Times New Roman"/>
          <w:bCs/>
          <w:sz w:val="24"/>
          <w:szCs w:val="24"/>
        </w:rPr>
      </w:pPr>
      <w:proofErr w:type="spellStart"/>
      <w:r w:rsidRPr="00735910">
        <w:rPr>
          <w:rFonts w:ascii="Times New Roman" w:hAnsi="Times New Roman" w:cs="Times New Roman"/>
          <w:bCs/>
          <w:sz w:val="24"/>
          <w:szCs w:val="24"/>
        </w:rPr>
        <w:t>А.О</w:t>
      </w:r>
      <w:proofErr w:type="spellEnd"/>
      <w:r w:rsidRPr="00735910">
        <w:rPr>
          <w:rFonts w:ascii="Times New Roman" w:hAnsi="Times New Roman" w:cs="Times New Roman"/>
          <w:bCs/>
          <w:sz w:val="24"/>
          <w:szCs w:val="24"/>
        </w:rPr>
        <w:t>. Новиков, к.п.н.;</w:t>
      </w:r>
    </w:p>
    <w:p w14:paraId="58CA8F3A" w14:textId="77777777" w:rsidR="00735910" w:rsidRPr="00735910" w:rsidRDefault="00735910" w:rsidP="00D5656C">
      <w:pPr>
        <w:spacing w:after="0" w:line="240" w:lineRule="auto"/>
        <w:ind w:left="6379"/>
        <w:jc w:val="both"/>
        <w:rPr>
          <w:rFonts w:ascii="Times New Roman" w:hAnsi="Times New Roman" w:cs="Times New Roman"/>
          <w:bCs/>
          <w:sz w:val="24"/>
          <w:szCs w:val="24"/>
        </w:rPr>
      </w:pPr>
      <w:r w:rsidRPr="00735910">
        <w:rPr>
          <w:rFonts w:ascii="Times New Roman" w:hAnsi="Times New Roman" w:cs="Times New Roman"/>
          <w:bCs/>
          <w:sz w:val="24"/>
          <w:szCs w:val="24"/>
        </w:rPr>
        <w:t>Т.М. Кузнецова, к.п.н.</w:t>
      </w:r>
    </w:p>
    <w:p w14:paraId="6DE57D4F" w14:textId="77777777" w:rsidR="00735910" w:rsidRPr="00735910" w:rsidRDefault="00735910" w:rsidP="00735910">
      <w:pPr>
        <w:spacing w:after="0" w:line="240" w:lineRule="auto"/>
        <w:ind w:left="5812"/>
        <w:jc w:val="both"/>
        <w:rPr>
          <w:rFonts w:ascii="Times New Roman" w:hAnsi="Times New Roman" w:cs="Times New Roman"/>
          <w:bCs/>
          <w:sz w:val="24"/>
          <w:szCs w:val="24"/>
        </w:rPr>
      </w:pPr>
    </w:p>
    <w:p w14:paraId="1805265B" w14:textId="77777777" w:rsidR="00735910" w:rsidRPr="00735910" w:rsidRDefault="00735910" w:rsidP="00735910">
      <w:pPr>
        <w:spacing w:after="0" w:line="240" w:lineRule="auto"/>
        <w:jc w:val="center"/>
        <w:rPr>
          <w:rFonts w:ascii="Times New Roman" w:hAnsi="Times New Roman" w:cs="Times New Roman"/>
          <w:bCs/>
          <w:sz w:val="24"/>
          <w:szCs w:val="24"/>
        </w:rPr>
      </w:pPr>
    </w:p>
    <w:p w14:paraId="189D1ED8" w14:textId="77777777" w:rsidR="00735910" w:rsidRPr="00735910" w:rsidRDefault="00735910" w:rsidP="00735910">
      <w:pPr>
        <w:tabs>
          <w:tab w:val="left" w:pos="5670"/>
        </w:tabs>
        <w:spacing w:after="0" w:line="240" w:lineRule="auto"/>
        <w:ind w:left="5103"/>
        <w:jc w:val="center"/>
        <w:rPr>
          <w:rFonts w:ascii="Times New Roman" w:hAnsi="Times New Roman" w:cs="Times New Roman"/>
          <w:bCs/>
          <w:sz w:val="24"/>
          <w:szCs w:val="24"/>
        </w:rPr>
      </w:pPr>
    </w:p>
    <w:p w14:paraId="5EB4F745" w14:textId="77777777" w:rsidR="00735910" w:rsidRPr="00735910" w:rsidRDefault="00735910" w:rsidP="00735910">
      <w:pPr>
        <w:tabs>
          <w:tab w:val="left" w:pos="5670"/>
        </w:tabs>
        <w:spacing w:after="0" w:line="240" w:lineRule="auto"/>
        <w:ind w:left="5720"/>
        <w:rPr>
          <w:rFonts w:ascii="Times New Roman" w:hAnsi="Times New Roman" w:cs="Times New Roman"/>
          <w:bCs/>
          <w:sz w:val="28"/>
          <w:szCs w:val="28"/>
        </w:rPr>
      </w:pPr>
    </w:p>
    <w:p w14:paraId="5F7EF1C0" w14:textId="77777777" w:rsidR="00735910" w:rsidRPr="00735910" w:rsidRDefault="00735910" w:rsidP="00735910">
      <w:pPr>
        <w:tabs>
          <w:tab w:val="left" w:pos="5670"/>
        </w:tabs>
        <w:spacing w:after="0" w:line="240" w:lineRule="auto"/>
        <w:ind w:left="5720"/>
        <w:rPr>
          <w:rFonts w:ascii="Times New Roman" w:hAnsi="Times New Roman" w:cs="Times New Roman"/>
          <w:bCs/>
        </w:rPr>
      </w:pPr>
    </w:p>
    <w:p w14:paraId="240D2ADE" w14:textId="77777777" w:rsidR="00735910" w:rsidRPr="00735910" w:rsidRDefault="00735910" w:rsidP="00735910">
      <w:pPr>
        <w:spacing w:after="0" w:line="240" w:lineRule="auto"/>
        <w:jc w:val="center"/>
        <w:rPr>
          <w:rFonts w:ascii="Times New Roman" w:hAnsi="Times New Roman" w:cs="Times New Roman"/>
          <w:bCs/>
          <w:sz w:val="28"/>
          <w:szCs w:val="28"/>
        </w:rPr>
      </w:pPr>
    </w:p>
    <w:p w14:paraId="28325181" w14:textId="77777777" w:rsidR="00735910" w:rsidRPr="00735910" w:rsidRDefault="00735910" w:rsidP="00735910">
      <w:pPr>
        <w:spacing w:after="0" w:line="240" w:lineRule="auto"/>
        <w:jc w:val="center"/>
        <w:rPr>
          <w:rFonts w:ascii="Times New Roman" w:hAnsi="Times New Roman" w:cs="Times New Roman"/>
          <w:bCs/>
          <w:sz w:val="28"/>
          <w:szCs w:val="28"/>
        </w:rPr>
      </w:pPr>
    </w:p>
    <w:p w14:paraId="2D6D86F3" w14:textId="77777777" w:rsidR="00735910" w:rsidRPr="00735910" w:rsidRDefault="00735910" w:rsidP="00735910">
      <w:pPr>
        <w:spacing w:after="0" w:line="240" w:lineRule="auto"/>
        <w:jc w:val="center"/>
        <w:rPr>
          <w:rFonts w:ascii="Times New Roman" w:hAnsi="Times New Roman" w:cs="Times New Roman"/>
          <w:bCs/>
          <w:sz w:val="28"/>
          <w:szCs w:val="28"/>
        </w:rPr>
      </w:pPr>
    </w:p>
    <w:p w14:paraId="5DDEDDE2" w14:textId="77777777" w:rsidR="00735910" w:rsidRPr="00735910" w:rsidRDefault="00735910" w:rsidP="00735910">
      <w:pPr>
        <w:spacing w:after="0" w:line="240" w:lineRule="auto"/>
        <w:jc w:val="center"/>
        <w:rPr>
          <w:rFonts w:ascii="Times New Roman" w:hAnsi="Times New Roman" w:cs="Times New Roman"/>
          <w:bCs/>
          <w:sz w:val="28"/>
          <w:szCs w:val="28"/>
        </w:rPr>
      </w:pPr>
    </w:p>
    <w:p w14:paraId="49F31D7D" w14:textId="77777777" w:rsidR="00735910" w:rsidRPr="00735910" w:rsidRDefault="00735910" w:rsidP="00735910">
      <w:pPr>
        <w:spacing w:after="0" w:line="240" w:lineRule="auto"/>
        <w:jc w:val="center"/>
        <w:rPr>
          <w:rFonts w:ascii="Times New Roman" w:hAnsi="Times New Roman" w:cs="Times New Roman"/>
          <w:bCs/>
          <w:sz w:val="28"/>
          <w:szCs w:val="28"/>
        </w:rPr>
      </w:pPr>
    </w:p>
    <w:p w14:paraId="0EBF1DF4" w14:textId="77777777" w:rsidR="00735910" w:rsidRPr="00735910" w:rsidRDefault="00735910" w:rsidP="00735910">
      <w:pPr>
        <w:spacing w:after="0" w:line="240" w:lineRule="auto"/>
        <w:jc w:val="center"/>
        <w:rPr>
          <w:rFonts w:ascii="Times New Roman" w:hAnsi="Times New Roman" w:cs="Times New Roman"/>
          <w:bCs/>
          <w:sz w:val="28"/>
          <w:szCs w:val="28"/>
        </w:rPr>
      </w:pPr>
    </w:p>
    <w:p w14:paraId="54C16865" w14:textId="54ECCF70" w:rsidR="00CC38D7" w:rsidRPr="00735910" w:rsidRDefault="00735910" w:rsidP="00735910">
      <w:pPr>
        <w:widowControl w:val="0"/>
        <w:suppressAutoHyphens w:val="0"/>
        <w:autoSpaceDE w:val="0"/>
        <w:autoSpaceDN w:val="0"/>
        <w:spacing w:after="0" w:line="240" w:lineRule="auto"/>
        <w:jc w:val="center"/>
        <w:rPr>
          <w:rFonts w:ascii="Times New Roman" w:eastAsia="Times New Roman" w:hAnsi="Times New Roman" w:cs="Times New Roman"/>
          <w:bCs/>
          <w:sz w:val="28"/>
          <w:szCs w:val="28"/>
        </w:rPr>
      </w:pPr>
      <w:r w:rsidRPr="00735910">
        <w:rPr>
          <w:rFonts w:ascii="Times New Roman" w:hAnsi="Times New Roman" w:cs="Times New Roman"/>
          <w:bCs/>
          <w:sz w:val="28"/>
          <w:szCs w:val="28"/>
        </w:rPr>
        <w:t>Москва, 2021</w:t>
      </w:r>
      <w:r w:rsidR="00CC38D7" w:rsidRPr="00735910">
        <w:rPr>
          <w:rFonts w:ascii="Times New Roman" w:eastAsia="Times New Roman" w:hAnsi="Times New Roman" w:cs="Times New Roman"/>
          <w:bCs/>
          <w:sz w:val="28"/>
          <w:szCs w:val="28"/>
        </w:rPr>
        <w:br w:type="page"/>
      </w:r>
    </w:p>
    <w:p w14:paraId="25D99DAC" w14:textId="77777777" w:rsidR="00654821" w:rsidRPr="00735910" w:rsidRDefault="00654821" w:rsidP="00CC38D7">
      <w:pPr>
        <w:spacing w:after="0"/>
        <w:ind w:left="6237"/>
        <w:jc w:val="center"/>
        <w:rPr>
          <w:rFonts w:ascii="Times New Roman" w:eastAsia="Times New Roman" w:hAnsi="Times New Roman" w:cs="Times New Roman"/>
          <w:sz w:val="26"/>
          <w:szCs w:val="26"/>
          <w:lang w:eastAsia="ru-RU"/>
        </w:rPr>
        <w:sectPr w:rsidR="00654821" w:rsidRPr="00735910" w:rsidSect="00BD54F6">
          <w:headerReference w:type="default" r:id="rId8"/>
          <w:headerReference w:type="first" r:id="rId9"/>
          <w:pgSz w:w="11906" w:h="16838"/>
          <w:pgMar w:top="1134" w:right="567" w:bottom="1134" w:left="1134" w:header="567" w:footer="0" w:gutter="0"/>
          <w:cols w:space="720"/>
          <w:formProt w:val="0"/>
          <w:docGrid w:linePitch="360" w:charSpace="8192"/>
        </w:sectPr>
      </w:pPr>
    </w:p>
    <w:p w14:paraId="58309DE0" w14:textId="45BC5282" w:rsidR="00735910" w:rsidRDefault="00735910" w:rsidP="00D5656C">
      <w:pPr>
        <w:pStyle w:val="ConsPlusNormal"/>
        <w:jc w:val="center"/>
        <w:rPr>
          <w:rFonts w:ascii="Times New Roman" w:hAnsi="Times New Roman" w:cs="Times New Roman"/>
          <w:b/>
          <w:bCs/>
          <w:sz w:val="28"/>
          <w:szCs w:val="28"/>
        </w:rPr>
      </w:pPr>
      <w:r w:rsidRPr="00735910">
        <w:rPr>
          <w:rFonts w:ascii="Times New Roman" w:hAnsi="Times New Roman" w:cs="Times New Roman"/>
          <w:b/>
          <w:bCs/>
          <w:sz w:val="28"/>
          <w:szCs w:val="28"/>
        </w:rPr>
        <w:lastRenderedPageBreak/>
        <w:t>РАЗДЕЛ 1. ХАРАКТЕРИСТИКА ПРОГРАММЫ</w:t>
      </w:r>
    </w:p>
    <w:p w14:paraId="64B6262F" w14:textId="77777777" w:rsidR="00D5656C" w:rsidRPr="00735910" w:rsidRDefault="00D5656C" w:rsidP="00D5656C">
      <w:pPr>
        <w:pStyle w:val="ConsPlusNormal"/>
        <w:jc w:val="center"/>
        <w:rPr>
          <w:rFonts w:ascii="Times New Roman" w:hAnsi="Times New Roman" w:cs="Times New Roman"/>
          <w:b/>
          <w:bCs/>
          <w:sz w:val="28"/>
          <w:szCs w:val="28"/>
        </w:rPr>
      </w:pPr>
    </w:p>
    <w:p w14:paraId="5C2578EF" w14:textId="77777777" w:rsidR="00735910" w:rsidRPr="00735910" w:rsidRDefault="00735910" w:rsidP="00D5656C">
      <w:pPr>
        <w:pStyle w:val="ConsPlusNormal"/>
        <w:ind w:firstLine="709"/>
        <w:jc w:val="both"/>
        <w:rPr>
          <w:rFonts w:ascii="Times New Roman" w:hAnsi="Times New Roman" w:cs="Times New Roman"/>
          <w:b/>
          <w:bCs/>
        </w:rPr>
      </w:pPr>
      <w:r w:rsidRPr="00735910">
        <w:rPr>
          <w:rFonts w:ascii="Times New Roman" w:hAnsi="Times New Roman" w:cs="Times New Roman"/>
          <w:b/>
          <w:bCs/>
          <w:sz w:val="28"/>
          <w:szCs w:val="28"/>
        </w:rPr>
        <w:t>1.1. Цель реализации программы</w:t>
      </w:r>
    </w:p>
    <w:p w14:paraId="4166762B" w14:textId="4A45520F" w:rsidR="00735910" w:rsidRPr="00D5656C" w:rsidRDefault="00735910" w:rsidP="00D5656C">
      <w:pPr>
        <w:pStyle w:val="ConsPlusNormal"/>
        <w:ind w:firstLine="709"/>
        <w:jc w:val="both"/>
        <w:rPr>
          <w:rFonts w:ascii="Times New Roman" w:hAnsi="Times New Roman" w:cs="Times New Roman"/>
          <w:sz w:val="28"/>
          <w:szCs w:val="28"/>
        </w:rPr>
      </w:pPr>
      <w:r w:rsidRPr="00735910">
        <w:rPr>
          <w:rFonts w:ascii="Times New Roman" w:hAnsi="Times New Roman" w:cs="Times New Roman"/>
          <w:bCs/>
          <w:sz w:val="28"/>
          <w:szCs w:val="28"/>
        </w:rPr>
        <w:t xml:space="preserve">Совершенствование и (или) формирование профессиональных компетенций слушателей в области </w:t>
      </w:r>
      <w:r w:rsidRPr="00735910">
        <w:rPr>
          <w:rFonts w:ascii="Times New Roman" w:hAnsi="Times New Roman" w:cs="Times New Roman"/>
          <w:color w:val="000000"/>
          <w:sz w:val="28"/>
          <w:szCs w:val="28"/>
          <w:lang w:eastAsia="ru-RU" w:bidi="ru-RU"/>
        </w:rPr>
        <w:t>менеджмента в спортивной индустрии</w:t>
      </w:r>
      <w:r w:rsidRPr="00735910">
        <w:rPr>
          <w:rFonts w:ascii="Times New Roman" w:hAnsi="Times New Roman" w:cs="Times New Roman"/>
          <w:sz w:val="28"/>
          <w:szCs w:val="28"/>
        </w:rPr>
        <w:t>.</w:t>
      </w:r>
    </w:p>
    <w:p w14:paraId="12D03574" w14:textId="77777777" w:rsidR="00735910" w:rsidRPr="00735910" w:rsidRDefault="00735910" w:rsidP="00D5656C">
      <w:pPr>
        <w:pStyle w:val="af"/>
        <w:tabs>
          <w:tab w:val="left" w:pos="3179"/>
        </w:tabs>
        <w:spacing w:after="0" w:line="240" w:lineRule="auto"/>
        <w:ind w:left="0" w:firstLine="709"/>
        <w:jc w:val="both"/>
        <w:rPr>
          <w:rFonts w:ascii="Times New Roman" w:hAnsi="Times New Roman" w:cs="Times New Roman"/>
          <w:b/>
          <w:sz w:val="28"/>
        </w:rPr>
      </w:pPr>
      <w:r w:rsidRPr="00735910">
        <w:rPr>
          <w:rFonts w:ascii="Times New Roman" w:hAnsi="Times New Roman" w:cs="Times New Roman"/>
          <w:b/>
          <w:sz w:val="28"/>
        </w:rPr>
        <w:t>1.2. Планируемые</w:t>
      </w:r>
      <w:r w:rsidRPr="00735910">
        <w:rPr>
          <w:rFonts w:ascii="Times New Roman" w:hAnsi="Times New Roman" w:cs="Times New Roman"/>
          <w:b/>
          <w:spacing w:val="10"/>
          <w:sz w:val="28"/>
        </w:rPr>
        <w:t xml:space="preserve"> </w:t>
      </w:r>
      <w:r w:rsidRPr="00735910">
        <w:rPr>
          <w:rFonts w:ascii="Times New Roman" w:hAnsi="Times New Roman" w:cs="Times New Roman"/>
          <w:b/>
          <w:sz w:val="28"/>
        </w:rPr>
        <w:t>результаты</w:t>
      </w:r>
      <w:r w:rsidRPr="00735910">
        <w:rPr>
          <w:rFonts w:ascii="Times New Roman" w:hAnsi="Times New Roman" w:cs="Times New Roman"/>
          <w:b/>
          <w:spacing w:val="3"/>
          <w:sz w:val="28"/>
        </w:rPr>
        <w:t xml:space="preserve"> </w:t>
      </w:r>
      <w:r w:rsidRPr="00735910">
        <w:rPr>
          <w:rFonts w:ascii="Times New Roman" w:hAnsi="Times New Roman" w:cs="Times New Roman"/>
          <w:b/>
          <w:sz w:val="28"/>
        </w:rPr>
        <w:t>обучения</w:t>
      </w:r>
    </w:p>
    <w:p w14:paraId="589F50D9" w14:textId="77777777" w:rsidR="00735910" w:rsidRPr="00735910" w:rsidRDefault="00735910" w:rsidP="00D5656C">
      <w:pPr>
        <w:tabs>
          <w:tab w:val="left" w:pos="3179"/>
        </w:tabs>
        <w:spacing w:after="0" w:line="240" w:lineRule="auto"/>
        <w:ind w:firstLine="567"/>
        <w:jc w:val="both"/>
        <w:rPr>
          <w:rFonts w:ascii="Times New Roman" w:hAnsi="Times New Roman" w:cs="Times New Roman"/>
          <w:bCs/>
          <w:sz w:val="28"/>
        </w:rPr>
      </w:pPr>
      <w:r w:rsidRPr="00735910">
        <w:rPr>
          <w:rFonts w:ascii="Times New Roman" w:hAnsi="Times New Roman" w:cs="Times New Roman"/>
          <w:bCs/>
          <w:sz w:val="28"/>
        </w:rPr>
        <w:t xml:space="preserve">Программа направлена на совершенствование </w:t>
      </w:r>
      <w:r w:rsidRPr="00735910">
        <w:rPr>
          <w:rFonts w:ascii="Times New Roman" w:hAnsi="Times New Roman" w:cs="Times New Roman"/>
          <w:bCs/>
          <w:sz w:val="28"/>
          <w:szCs w:val="28"/>
        </w:rPr>
        <w:t>и (или) формирование следующих профессиональных компетенций:</w:t>
      </w:r>
    </w:p>
    <w:p w14:paraId="72ED6707" w14:textId="77777777" w:rsidR="00735910" w:rsidRPr="00735910" w:rsidRDefault="00735910" w:rsidP="00D5656C">
      <w:pPr>
        <w:pStyle w:val="af"/>
        <w:tabs>
          <w:tab w:val="left" w:pos="3179"/>
        </w:tabs>
        <w:spacing w:after="0" w:line="240" w:lineRule="auto"/>
        <w:ind w:left="0"/>
        <w:jc w:val="center"/>
        <w:rPr>
          <w:rFonts w:ascii="Times New Roman" w:hAnsi="Times New Roman" w:cs="Times New Roman"/>
          <w:b/>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8"/>
        <w:gridCol w:w="6568"/>
      </w:tblGrid>
      <w:tr w:rsidR="00735910" w:rsidRPr="00735910" w14:paraId="2C9B11C9" w14:textId="77777777" w:rsidTr="00F23429">
        <w:trPr>
          <w:trHeight w:val="814"/>
          <w:jc w:val="center"/>
        </w:trPr>
        <w:tc>
          <w:tcPr>
            <w:tcW w:w="3638" w:type="dxa"/>
            <w:vAlign w:val="center"/>
          </w:tcPr>
          <w:p w14:paraId="18965B5A" w14:textId="77777777" w:rsidR="00735910" w:rsidRPr="00735910" w:rsidRDefault="00735910" w:rsidP="00D5656C">
            <w:pPr>
              <w:pStyle w:val="af"/>
              <w:tabs>
                <w:tab w:val="left" w:pos="3179"/>
              </w:tabs>
              <w:spacing w:after="0" w:line="240" w:lineRule="auto"/>
              <w:ind w:left="0"/>
              <w:jc w:val="center"/>
              <w:rPr>
                <w:rFonts w:ascii="Times New Roman" w:hAnsi="Times New Roman" w:cs="Times New Roman"/>
                <w:b/>
                <w:sz w:val="28"/>
              </w:rPr>
            </w:pPr>
            <w:r w:rsidRPr="00735910">
              <w:rPr>
                <w:rFonts w:ascii="Times New Roman" w:hAnsi="Times New Roman" w:cs="Times New Roman"/>
                <w:b/>
                <w:sz w:val="28"/>
              </w:rPr>
              <w:t>Профессиональные</w:t>
            </w:r>
          </w:p>
          <w:p w14:paraId="5B3B3D12" w14:textId="77777777" w:rsidR="00735910" w:rsidRPr="00735910" w:rsidRDefault="00735910" w:rsidP="00D5656C">
            <w:pPr>
              <w:pStyle w:val="af"/>
              <w:tabs>
                <w:tab w:val="left" w:pos="3179"/>
              </w:tabs>
              <w:spacing w:after="0" w:line="240" w:lineRule="auto"/>
              <w:ind w:left="0"/>
              <w:jc w:val="center"/>
              <w:rPr>
                <w:rFonts w:ascii="Times New Roman" w:hAnsi="Times New Roman" w:cs="Times New Roman"/>
                <w:b/>
                <w:sz w:val="28"/>
              </w:rPr>
            </w:pPr>
            <w:r w:rsidRPr="00735910">
              <w:rPr>
                <w:rFonts w:ascii="Times New Roman" w:hAnsi="Times New Roman" w:cs="Times New Roman"/>
                <w:b/>
                <w:sz w:val="28"/>
              </w:rPr>
              <w:t>компетенции</w:t>
            </w:r>
            <w:r w:rsidRPr="00735910">
              <w:rPr>
                <w:rStyle w:val="afe"/>
                <w:rFonts w:ascii="Times New Roman" w:hAnsi="Times New Roman" w:cs="Times New Roman"/>
                <w:b/>
              </w:rPr>
              <w:footnoteReference w:id="1"/>
            </w:r>
          </w:p>
        </w:tc>
        <w:tc>
          <w:tcPr>
            <w:tcW w:w="6568" w:type="dxa"/>
            <w:vAlign w:val="center"/>
          </w:tcPr>
          <w:p w14:paraId="0AA2D048" w14:textId="77777777" w:rsidR="00735910" w:rsidRPr="00735910" w:rsidRDefault="00735910" w:rsidP="00D5656C">
            <w:pPr>
              <w:pStyle w:val="af"/>
              <w:tabs>
                <w:tab w:val="left" w:pos="3179"/>
              </w:tabs>
              <w:spacing w:after="0" w:line="240" w:lineRule="auto"/>
              <w:ind w:left="0"/>
              <w:jc w:val="center"/>
              <w:rPr>
                <w:rFonts w:ascii="Times New Roman" w:hAnsi="Times New Roman" w:cs="Times New Roman"/>
                <w:b/>
                <w:sz w:val="28"/>
              </w:rPr>
            </w:pPr>
            <w:r w:rsidRPr="00735910">
              <w:rPr>
                <w:rFonts w:ascii="Times New Roman" w:hAnsi="Times New Roman" w:cs="Times New Roman"/>
                <w:b/>
                <w:sz w:val="28"/>
              </w:rPr>
              <w:t xml:space="preserve">Умения и знания, </w:t>
            </w:r>
          </w:p>
          <w:p w14:paraId="231D0D7C" w14:textId="77777777" w:rsidR="00735910" w:rsidRPr="00735910" w:rsidRDefault="00735910" w:rsidP="00D5656C">
            <w:pPr>
              <w:pStyle w:val="af"/>
              <w:tabs>
                <w:tab w:val="left" w:pos="3179"/>
              </w:tabs>
              <w:spacing w:after="0" w:line="240" w:lineRule="auto"/>
              <w:ind w:left="0"/>
              <w:jc w:val="center"/>
              <w:rPr>
                <w:rFonts w:ascii="Times New Roman" w:hAnsi="Times New Roman" w:cs="Times New Roman"/>
                <w:b/>
                <w:sz w:val="28"/>
              </w:rPr>
            </w:pPr>
            <w:r w:rsidRPr="00735910">
              <w:rPr>
                <w:rFonts w:ascii="Times New Roman" w:hAnsi="Times New Roman" w:cs="Times New Roman"/>
                <w:b/>
                <w:sz w:val="28"/>
              </w:rPr>
              <w:t>осваиваемые в рамках программы</w:t>
            </w:r>
          </w:p>
        </w:tc>
      </w:tr>
      <w:tr w:rsidR="00735910" w:rsidRPr="00735910" w14:paraId="7B247A4D" w14:textId="77777777" w:rsidTr="00F23429">
        <w:trPr>
          <w:trHeight w:val="318"/>
          <w:jc w:val="center"/>
        </w:trPr>
        <w:tc>
          <w:tcPr>
            <w:tcW w:w="3638" w:type="dxa"/>
          </w:tcPr>
          <w:p w14:paraId="54060749" w14:textId="77777777" w:rsidR="00735910" w:rsidRPr="00735910" w:rsidRDefault="00735910" w:rsidP="00D5656C">
            <w:pPr>
              <w:pStyle w:val="af"/>
              <w:tabs>
                <w:tab w:val="left" w:pos="3179"/>
              </w:tabs>
              <w:spacing w:after="0" w:line="240" w:lineRule="auto"/>
              <w:ind w:left="0"/>
              <w:jc w:val="both"/>
              <w:rPr>
                <w:rFonts w:ascii="Times New Roman" w:hAnsi="Times New Roman" w:cs="Times New Roman"/>
                <w:sz w:val="24"/>
                <w:szCs w:val="24"/>
              </w:rPr>
            </w:pPr>
            <w:r w:rsidRPr="00735910">
              <w:rPr>
                <w:rFonts w:ascii="Times New Roman" w:hAnsi="Times New Roman" w:cs="Times New Roman"/>
                <w:sz w:val="24"/>
                <w:szCs w:val="24"/>
              </w:rPr>
              <w:t>ПК1.</w:t>
            </w:r>
            <w:r w:rsidRPr="00735910">
              <w:rPr>
                <w:rFonts w:ascii="Times New Roman" w:hAnsi="Times New Roman" w:cs="Times New Roman"/>
                <w:color w:val="333333"/>
                <w:sz w:val="24"/>
                <w:szCs w:val="24"/>
              </w:rPr>
              <w:t xml:space="preserve"> </w:t>
            </w:r>
            <w:r w:rsidRPr="00735910">
              <w:rPr>
                <w:rFonts w:ascii="Times New Roman" w:hAnsi="Times New Roman" w:cs="Times New Roman"/>
                <w:sz w:val="24"/>
                <w:szCs w:val="24"/>
              </w:rPr>
              <w:t xml:space="preserve">Осуществление </w:t>
            </w:r>
            <w:r w:rsidRPr="00735910">
              <w:rPr>
                <w:rFonts w:ascii="Times New Roman" w:hAnsi="Times New Roman" w:cs="Times New Roman"/>
                <w:color w:val="333333"/>
                <w:sz w:val="24"/>
                <w:szCs w:val="24"/>
              </w:rPr>
              <w:t>в</w:t>
            </w:r>
            <w:r w:rsidRPr="00735910">
              <w:rPr>
                <w:rFonts w:ascii="Times New Roman" w:hAnsi="Times New Roman" w:cs="Times New Roman"/>
                <w:sz w:val="24"/>
                <w:szCs w:val="24"/>
              </w:rPr>
              <w:t>заимодействия с подразделениями физкультурно-спортивной организации с целью оказания информационной поддержки и консультативной помощи по вопросам методического, кадрового, финансового обеспечения деятельности</w:t>
            </w:r>
          </w:p>
          <w:p w14:paraId="06526F5D" w14:textId="77777777" w:rsidR="00735910" w:rsidRPr="00735910" w:rsidRDefault="00735910" w:rsidP="00D5656C">
            <w:pPr>
              <w:pStyle w:val="af"/>
              <w:tabs>
                <w:tab w:val="left" w:pos="3179"/>
              </w:tabs>
              <w:spacing w:after="0" w:line="240" w:lineRule="auto"/>
              <w:ind w:left="0"/>
              <w:jc w:val="both"/>
              <w:rPr>
                <w:rFonts w:ascii="Times New Roman" w:hAnsi="Times New Roman" w:cs="Times New Roman"/>
                <w:sz w:val="24"/>
                <w:szCs w:val="24"/>
              </w:rPr>
            </w:pPr>
          </w:p>
        </w:tc>
        <w:tc>
          <w:tcPr>
            <w:tcW w:w="6568" w:type="dxa"/>
          </w:tcPr>
          <w:p w14:paraId="2386EF38" w14:textId="77777777" w:rsidR="00735910" w:rsidRPr="00735910" w:rsidRDefault="00735910" w:rsidP="00D5656C">
            <w:pPr>
              <w:pStyle w:val="af"/>
              <w:tabs>
                <w:tab w:val="left" w:pos="221"/>
              </w:tabs>
              <w:adjustRightInd w:val="0"/>
              <w:spacing w:after="0" w:line="240" w:lineRule="auto"/>
              <w:ind w:left="0" w:right="57"/>
              <w:jc w:val="both"/>
              <w:rPr>
                <w:rFonts w:ascii="Times New Roman" w:hAnsi="Times New Roman" w:cs="Times New Roman"/>
                <w:b/>
                <w:sz w:val="24"/>
                <w:szCs w:val="24"/>
              </w:rPr>
            </w:pPr>
            <w:r w:rsidRPr="00735910">
              <w:rPr>
                <w:rFonts w:ascii="Times New Roman" w:hAnsi="Times New Roman" w:cs="Times New Roman"/>
                <w:b/>
                <w:sz w:val="24"/>
                <w:szCs w:val="24"/>
              </w:rPr>
              <w:t>Знать:</w:t>
            </w:r>
          </w:p>
          <w:p w14:paraId="0A94062C" w14:textId="1D971D44" w:rsidR="00735910" w:rsidRPr="00735910" w:rsidRDefault="00735910" w:rsidP="00D5656C">
            <w:pPr>
              <w:pStyle w:val="af"/>
              <w:widowControl w:val="0"/>
              <w:numPr>
                <w:ilvl w:val="0"/>
                <w:numId w:val="6"/>
              </w:numPr>
              <w:tabs>
                <w:tab w:val="left" w:pos="221"/>
              </w:tabs>
              <w:suppressAutoHyphens w:val="0"/>
              <w:autoSpaceDE w:val="0"/>
              <w:autoSpaceDN w:val="0"/>
              <w:adjustRightInd w:val="0"/>
              <w:spacing w:after="0" w:line="240" w:lineRule="auto"/>
              <w:ind w:left="0" w:right="57" w:firstLine="0"/>
              <w:contextualSpacing w:val="0"/>
              <w:jc w:val="both"/>
              <w:rPr>
                <w:rFonts w:ascii="Times New Roman" w:hAnsi="Times New Roman" w:cs="Times New Roman"/>
                <w:bCs/>
                <w:sz w:val="24"/>
                <w:szCs w:val="24"/>
              </w:rPr>
            </w:pPr>
            <w:r w:rsidRPr="00735910">
              <w:rPr>
                <w:rFonts w:ascii="Times New Roman" w:hAnsi="Times New Roman" w:cs="Times New Roman"/>
                <w:bCs/>
                <w:sz w:val="24"/>
                <w:szCs w:val="24"/>
              </w:rPr>
              <w:t xml:space="preserve">эффективные способы осуществления методической </w:t>
            </w:r>
            <w:r w:rsidR="00BD54F6">
              <w:rPr>
                <w:rFonts w:ascii="Times New Roman" w:hAnsi="Times New Roman" w:cs="Times New Roman"/>
                <w:bCs/>
                <w:sz w:val="24"/>
                <w:szCs w:val="24"/>
              </w:rPr>
              <w:br/>
            </w:r>
            <w:r w:rsidRPr="00735910">
              <w:rPr>
                <w:rFonts w:ascii="Times New Roman" w:hAnsi="Times New Roman" w:cs="Times New Roman"/>
                <w:bCs/>
                <w:sz w:val="24"/>
                <w:szCs w:val="24"/>
              </w:rPr>
              <w:t xml:space="preserve">и информационной работы в российских и зарубежных </w:t>
            </w:r>
            <w:r w:rsidR="00BD54F6">
              <w:rPr>
                <w:rFonts w:ascii="Times New Roman" w:hAnsi="Times New Roman" w:cs="Times New Roman"/>
                <w:bCs/>
                <w:sz w:val="24"/>
                <w:szCs w:val="24"/>
              </w:rPr>
              <w:br/>
            </w:r>
            <w:r w:rsidRPr="00735910">
              <w:rPr>
                <w:rFonts w:ascii="Times New Roman" w:hAnsi="Times New Roman" w:cs="Times New Roman"/>
                <w:bCs/>
                <w:sz w:val="24"/>
                <w:szCs w:val="24"/>
              </w:rPr>
              <w:t>физкультурно-спортивных организациях;</w:t>
            </w:r>
          </w:p>
          <w:p w14:paraId="6BBD7CC1" w14:textId="77777777" w:rsidR="00735910" w:rsidRPr="00735910" w:rsidRDefault="00735910" w:rsidP="00D5656C">
            <w:pPr>
              <w:pStyle w:val="af"/>
              <w:widowControl w:val="0"/>
              <w:numPr>
                <w:ilvl w:val="0"/>
                <w:numId w:val="6"/>
              </w:numPr>
              <w:tabs>
                <w:tab w:val="left" w:pos="221"/>
              </w:tabs>
              <w:suppressAutoHyphens w:val="0"/>
              <w:autoSpaceDE w:val="0"/>
              <w:autoSpaceDN w:val="0"/>
              <w:adjustRightInd w:val="0"/>
              <w:spacing w:after="0" w:line="240" w:lineRule="auto"/>
              <w:ind w:left="0" w:right="57" w:firstLine="0"/>
              <w:contextualSpacing w:val="0"/>
              <w:jc w:val="both"/>
              <w:rPr>
                <w:rFonts w:ascii="Times New Roman" w:hAnsi="Times New Roman" w:cs="Times New Roman"/>
                <w:bCs/>
                <w:sz w:val="24"/>
                <w:szCs w:val="24"/>
              </w:rPr>
            </w:pPr>
            <w:r w:rsidRPr="00735910">
              <w:rPr>
                <w:rFonts w:ascii="Times New Roman" w:hAnsi="Times New Roman" w:cs="Times New Roman"/>
                <w:color w:val="000000"/>
                <w:sz w:val="24"/>
                <w:szCs w:val="24"/>
                <w:lang w:eastAsia="ru-RU"/>
              </w:rPr>
              <w:t>методы реализации основных управленческих функций.</w:t>
            </w:r>
          </w:p>
          <w:p w14:paraId="5F67EFD9" w14:textId="77777777" w:rsidR="00735910" w:rsidRPr="00735910" w:rsidRDefault="00735910" w:rsidP="00D5656C">
            <w:pPr>
              <w:pStyle w:val="af"/>
              <w:tabs>
                <w:tab w:val="left" w:pos="221"/>
              </w:tabs>
              <w:adjustRightInd w:val="0"/>
              <w:spacing w:after="0" w:line="240" w:lineRule="auto"/>
              <w:ind w:left="0" w:right="57"/>
              <w:jc w:val="both"/>
              <w:rPr>
                <w:rFonts w:ascii="Times New Roman" w:hAnsi="Times New Roman" w:cs="Times New Roman"/>
                <w:bCs/>
                <w:sz w:val="24"/>
                <w:szCs w:val="24"/>
              </w:rPr>
            </w:pPr>
            <w:r w:rsidRPr="00735910">
              <w:rPr>
                <w:rFonts w:ascii="Times New Roman" w:hAnsi="Times New Roman" w:cs="Times New Roman"/>
                <w:b/>
                <w:bCs/>
                <w:color w:val="000000"/>
                <w:sz w:val="24"/>
                <w:szCs w:val="24"/>
                <w:lang w:eastAsia="ru-RU"/>
              </w:rPr>
              <w:t>Уметь</w:t>
            </w:r>
            <w:r w:rsidRPr="00735910">
              <w:rPr>
                <w:rFonts w:ascii="Times New Roman" w:hAnsi="Times New Roman" w:cs="Times New Roman"/>
                <w:color w:val="000000"/>
                <w:sz w:val="24"/>
                <w:szCs w:val="24"/>
                <w:lang w:eastAsia="ru-RU"/>
              </w:rPr>
              <w:t>:</w:t>
            </w:r>
          </w:p>
          <w:p w14:paraId="31693BDD" w14:textId="494A7B1E" w:rsidR="00735910" w:rsidRPr="00735910" w:rsidRDefault="00735910" w:rsidP="00D5656C">
            <w:pPr>
              <w:pStyle w:val="af"/>
              <w:widowControl w:val="0"/>
              <w:numPr>
                <w:ilvl w:val="0"/>
                <w:numId w:val="5"/>
              </w:numPr>
              <w:tabs>
                <w:tab w:val="left" w:pos="356"/>
              </w:tabs>
              <w:suppressAutoHyphens w:val="0"/>
              <w:autoSpaceDE w:val="0"/>
              <w:autoSpaceDN w:val="0"/>
              <w:adjustRightInd w:val="0"/>
              <w:spacing w:after="0" w:line="240" w:lineRule="auto"/>
              <w:ind w:left="-69" w:right="57" w:firstLine="69"/>
              <w:contextualSpacing w:val="0"/>
              <w:jc w:val="both"/>
              <w:rPr>
                <w:rFonts w:ascii="Times New Roman" w:hAnsi="Times New Roman" w:cs="Times New Roman"/>
                <w:color w:val="000000"/>
                <w:sz w:val="24"/>
                <w:szCs w:val="24"/>
                <w:lang w:eastAsia="ru-RU"/>
              </w:rPr>
            </w:pPr>
            <w:r w:rsidRPr="00735910">
              <w:rPr>
                <w:rFonts w:ascii="Times New Roman" w:hAnsi="Times New Roman" w:cs="Times New Roman"/>
                <w:bCs/>
                <w:sz w:val="24"/>
                <w:szCs w:val="24"/>
              </w:rPr>
              <w:t xml:space="preserve">разъяснять в доступной форме все существенные </w:t>
            </w:r>
            <w:r w:rsidR="00BD54F6">
              <w:rPr>
                <w:rFonts w:ascii="Times New Roman" w:hAnsi="Times New Roman" w:cs="Times New Roman"/>
                <w:bCs/>
                <w:sz w:val="24"/>
                <w:szCs w:val="24"/>
              </w:rPr>
              <w:br/>
            </w:r>
            <w:r w:rsidRPr="00735910">
              <w:rPr>
                <w:rFonts w:ascii="Times New Roman" w:hAnsi="Times New Roman" w:cs="Times New Roman"/>
                <w:bCs/>
                <w:sz w:val="24"/>
                <w:szCs w:val="24"/>
              </w:rPr>
              <w:t>вопросы организации и внедрения новейших методических подходов в области физической культуры и спорта;</w:t>
            </w:r>
          </w:p>
          <w:p w14:paraId="2D2A5392" w14:textId="77777777" w:rsidR="00735910" w:rsidRPr="00735910" w:rsidRDefault="00735910" w:rsidP="00D5656C">
            <w:pPr>
              <w:pStyle w:val="af"/>
              <w:widowControl w:val="0"/>
              <w:numPr>
                <w:ilvl w:val="0"/>
                <w:numId w:val="5"/>
              </w:numPr>
              <w:tabs>
                <w:tab w:val="left" w:pos="356"/>
              </w:tabs>
              <w:suppressAutoHyphens w:val="0"/>
              <w:autoSpaceDE w:val="0"/>
              <w:autoSpaceDN w:val="0"/>
              <w:adjustRightInd w:val="0"/>
              <w:spacing w:after="0" w:line="240" w:lineRule="auto"/>
              <w:ind w:left="-69" w:right="57" w:firstLine="69"/>
              <w:contextualSpacing w:val="0"/>
              <w:jc w:val="both"/>
              <w:rPr>
                <w:rFonts w:ascii="Times New Roman" w:hAnsi="Times New Roman" w:cs="Times New Roman"/>
                <w:color w:val="000000"/>
                <w:sz w:val="24"/>
                <w:szCs w:val="24"/>
                <w:lang w:eastAsia="ru-RU"/>
              </w:rPr>
            </w:pPr>
            <w:r w:rsidRPr="00735910">
              <w:rPr>
                <w:rFonts w:ascii="Times New Roman" w:hAnsi="Times New Roman" w:cs="Times New Roman"/>
                <w:bCs/>
                <w:sz w:val="24"/>
                <w:szCs w:val="24"/>
              </w:rPr>
              <w:t>осуществлять методическую и информационную работу в физкультурно-спортивных организациях;</w:t>
            </w:r>
          </w:p>
          <w:p w14:paraId="4BD4CA0D" w14:textId="4E5A2BA7" w:rsidR="00735910" w:rsidRPr="00735910" w:rsidRDefault="00735910" w:rsidP="00D5656C">
            <w:pPr>
              <w:pStyle w:val="af"/>
              <w:widowControl w:val="0"/>
              <w:numPr>
                <w:ilvl w:val="0"/>
                <w:numId w:val="4"/>
              </w:numPr>
              <w:tabs>
                <w:tab w:val="left" w:pos="288"/>
              </w:tabs>
              <w:suppressAutoHyphens w:val="0"/>
              <w:autoSpaceDE w:val="0"/>
              <w:autoSpaceDN w:val="0"/>
              <w:adjustRightInd w:val="0"/>
              <w:spacing w:after="0" w:line="240" w:lineRule="auto"/>
              <w:ind w:left="-69" w:right="57" w:firstLine="69"/>
              <w:contextualSpacing w:val="0"/>
              <w:jc w:val="both"/>
              <w:rPr>
                <w:rFonts w:ascii="Times New Roman" w:hAnsi="Times New Roman" w:cs="Times New Roman"/>
                <w:bCs/>
                <w:sz w:val="24"/>
                <w:szCs w:val="24"/>
              </w:rPr>
            </w:pPr>
            <w:r w:rsidRPr="00735910">
              <w:rPr>
                <w:rFonts w:ascii="Times New Roman" w:hAnsi="Times New Roman" w:cs="Times New Roman"/>
                <w:color w:val="000000"/>
                <w:sz w:val="24"/>
                <w:szCs w:val="24"/>
                <w:lang w:eastAsia="ru-RU"/>
              </w:rPr>
              <w:t xml:space="preserve">принимать управленческие решения по организации </w:t>
            </w:r>
            <w:r w:rsidR="00BD54F6">
              <w:rPr>
                <w:rFonts w:ascii="Times New Roman" w:hAnsi="Times New Roman" w:cs="Times New Roman"/>
                <w:color w:val="000000"/>
                <w:sz w:val="24"/>
                <w:szCs w:val="24"/>
                <w:lang w:eastAsia="ru-RU"/>
              </w:rPr>
              <w:br/>
            </w:r>
            <w:r w:rsidRPr="00735910">
              <w:rPr>
                <w:rFonts w:ascii="Times New Roman" w:hAnsi="Times New Roman" w:cs="Times New Roman"/>
                <w:color w:val="000000"/>
                <w:sz w:val="24"/>
                <w:szCs w:val="24"/>
                <w:lang w:eastAsia="ru-RU"/>
              </w:rPr>
              <w:t xml:space="preserve">физкультурно-спортивной деятельности в различном </w:t>
            </w:r>
            <w:r w:rsidR="00BD54F6">
              <w:rPr>
                <w:rFonts w:ascii="Times New Roman" w:hAnsi="Times New Roman" w:cs="Times New Roman"/>
                <w:color w:val="000000"/>
                <w:sz w:val="24"/>
                <w:szCs w:val="24"/>
                <w:lang w:eastAsia="ru-RU"/>
              </w:rPr>
              <w:br/>
            </w:r>
            <w:r w:rsidRPr="00735910">
              <w:rPr>
                <w:rFonts w:ascii="Times New Roman" w:hAnsi="Times New Roman" w:cs="Times New Roman"/>
                <w:color w:val="000000"/>
                <w:sz w:val="24"/>
                <w:szCs w:val="24"/>
                <w:lang w:eastAsia="ru-RU"/>
              </w:rPr>
              <w:t xml:space="preserve">формате (видах, формах) и безопасности проведения спортивных мероприятий; </w:t>
            </w:r>
          </w:p>
          <w:p w14:paraId="3D582F89" w14:textId="77777777" w:rsidR="00735910" w:rsidRPr="00735910" w:rsidRDefault="00735910" w:rsidP="00D5656C">
            <w:pPr>
              <w:pStyle w:val="af"/>
              <w:widowControl w:val="0"/>
              <w:numPr>
                <w:ilvl w:val="0"/>
                <w:numId w:val="6"/>
              </w:numPr>
              <w:tabs>
                <w:tab w:val="left" w:pos="221"/>
              </w:tabs>
              <w:suppressAutoHyphens w:val="0"/>
              <w:autoSpaceDE w:val="0"/>
              <w:autoSpaceDN w:val="0"/>
              <w:adjustRightInd w:val="0"/>
              <w:spacing w:after="0" w:line="240" w:lineRule="auto"/>
              <w:ind w:left="0" w:right="57" w:firstLine="0"/>
              <w:contextualSpacing w:val="0"/>
              <w:jc w:val="both"/>
              <w:rPr>
                <w:rFonts w:ascii="Times New Roman" w:hAnsi="Times New Roman" w:cs="Times New Roman"/>
                <w:bCs/>
                <w:sz w:val="24"/>
                <w:szCs w:val="24"/>
              </w:rPr>
            </w:pPr>
            <w:r w:rsidRPr="00735910">
              <w:rPr>
                <w:rFonts w:ascii="Times New Roman" w:hAnsi="Times New Roman" w:cs="Times New Roman"/>
                <w:color w:val="000000"/>
                <w:sz w:val="24"/>
                <w:szCs w:val="24"/>
                <w:lang w:eastAsia="ru-RU"/>
              </w:rPr>
              <w:t>организовывать командное взаимодействие для решения управленческих задач.</w:t>
            </w:r>
          </w:p>
        </w:tc>
      </w:tr>
      <w:tr w:rsidR="00735910" w:rsidRPr="00735910" w14:paraId="575DBE2C" w14:textId="77777777" w:rsidTr="00F23429">
        <w:trPr>
          <w:trHeight w:val="318"/>
          <w:jc w:val="center"/>
        </w:trPr>
        <w:tc>
          <w:tcPr>
            <w:tcW w:w="3638" w:type="dxa"/>
          </w:tcPr>
          <w:p w14:paraId="4174CC84" w14:textId="77777777" w:rsidR="00735910" w:rsidRPr="00735910" w:rsidRDefault="00735910" w:rsidP="00D5656C">
            <w:pPr>
              <w:pStyle w:val="af"/>
              <w:tabs>
                <w:tab w:val="left" w:pos="3179"/>
              </w:tabs>
              <w:spacing w:after="0" w:line="240" w:lineRule="auto"/>
              <w:ind w:left="0"/>
              <w:jc w:val="both"/>
              <w:rPr>
                <w:rFonts w:ascii="Times New Roman" w:hAnsi="Times New Roman" w:cs="Times New Roman"/>
                <w:bCs/>
                <w:sz w:val="24"/>
                <w:szCs w:val="24"/>
              </w:rPr>
            </w:pPr>
            <w:proofErr w:type="spellStart"/>
            <w:r w:rsidRPr="00735910">
              <w:rPr>
                <w:rFonts w:ascii="Times New Roman" w:hAnsi="Times New Roman" w:cs="Times New Roman"/>
                <w:sz w:val="24"/>
                <w:szCs w:val="24"/>
              </w:rPr>
              <w:t>ПК2</w:t>
            </w:r>
            <w:proofErr w:type="spellEnd"/>
            <w:r w:rsidRPr="00735910">
              <w:rPr>
                <w:rFonts w:ascii="Times New Roman" w:hAnsi="Times New Roman" w:cs="Times New Roman"/>
                <w:sz w:val="24"/>
                <w:szCs w:val="24"/>
              </w:rPr>
              <w:t>. Координация деятельности структурных подразделений физкультурно-спортивной организации</w:t>
            </w:r>
          </w:p>
        </w:tc>
        <w:tc>
          <w:tcPr>
            <w:tcW w:w="6568" w:type="dxa"/>
          </w:tcPr>
          <w:p w14:paraId="38D6B733" w14:textId="77777777" w:rsidR="00735910" w:rsidRPr="00735910" w:rsidRDefault="00735910" w:rsidP="00D5656C">
            <w:pPr>
              <w:pStyle w:val="af"/>
              <w:tabs>
                <w:tab w:val="left" w:pos="221"/>
              </w:tabs>
              <w:adjustRightInd w:val="0"/>
              <w:spacing w:after="0" w:line="240" w:lineRule="auto"/>
              <w:ind w:left="0" w:right="57"/>
              <w:jc w:val="both"/>
              <w:rPr>
                <w:rFonts w:ascii="Times New Roman" w:hAnsi="Times New Roman" w:cs="Times New Roman"/>
                <w:b/>
                <w:sz w:val="24"/>
                <w:szCs w:val="24"/>
              </w:rPr>
            </w:pPr>
            <w:r w:rsidRPr="00735910">
              <w:rPr>
                <w:rFonts w:ascii="Times New Roman" w:hAnsi="Times New Roman" w:cs="Times New Roman"/>
                <w:b/>
                <w:sz w:val="24"/>
                <w:szCs w:val="24"/>
              </w:rPr>
              <w:t>Знать:</w:t>
            </w:r>
          </w:p>
          <w:p w14:paraId="203EF1CD" w14:textId="77777777" w:rsidR="00735910" w:rsidRPr="00735910" w:rsidRDefault="00735910" w:rsidP="00D5656C">
            <w:pPr>
              <w:pStyle w:val="af"/>
              <w:widowControl w:val="0"/>
              <w:numPr>
                <w:ilvl w:val="0"/>
                <w:numId w:val="4"/>
              </w:numPr>
              <w:tabs>
                <w:tab w:val="left" w:pos="221"/>
              </w:tabs>
              <w:suppressAutoHyphens w:val="0"/>
              <w:autoSpaceDE w:val="0"/>
              <w:autoSpaceDN w:val="0"/>
              <w:spacing w:after="0" w:line="240" w:lineRule="auto"/>
              <w:ind w:left="79" w:hanging="79"/>
              <w:contextualSpacing w:val="0"/>
              <w:jc w:val="both"/>
              <w:rPr>
                <w:rFonts w:ascii="Times New Roman" w:hAnsi="Times New Roman" w:cs="Times New Roman"/>
                <w:bCs/>
                <w:sz w:val="24"/>
                <w:szCs w:val="24"/>
              </w:rPr>
            </w:pPr>
            <w:r w:rsidRPr="00735910">
              <w:rPr>
                <w:rFonts w:ascii="Times New Roman" w:hAnsi="Times New Roman" w:cs="Times New Roman"/>
                <w:bCs/>
                <w:sz w:val="24"/>
                <w:szCs w:val="24"/>
              </w:rPr>
              <w:t>основы организации труда и управления;</w:t>
            </w:r>
          </w:p>
          <w:p w14:paraId="29CF09E2" w14:textId="77777777" w:rsidR="00735910" w:rsidRPr="00735910" w:rsidRDefault="00735910" w:rsidP="00D5656C">
            <w:pPr>
              <w:pStyle w:val="af"/>
              <w:widowControl w:val="0"/>
              <w:numPr>
                <w:ilvl w:val="0"/>
                <w:numId w:val="4"/>
              </w:numPr>
              <w:tabs>
                <w:tab w:val="left" w:pos="221"/>
              </w:tabs>
              <w:suppressAutoHyphens w:val="0"/>
              <w:autoSpaceDE w:val="0"/>
              <w:autoSpaceDN w:val="0"/>
              <w:spacing w:after="0" w:line="240" w:lineRule="auto"/>
              <w:ind w:left="79" w:hanging="79"/>
              <w:contextualSpacing w:val="0"/>
              <w:jc w:val="both"/>
              <w:rPr>
                <w:rFonts w:ascii="Times New Roman" w:hAnsi="Times New Roman" w:cs="Times New Roman"/>
                <w:bCs/>
                <w:sz w:val="24"/>
                <w:szCs w:val="24"/>
              </w:rPr>
            </w:pPr>
            <w:r w:rsidRPr="00735910">
              <w:rPr>
                <w:rFonts w:ascii="Times New Roman" w:hAnsi="Times New Roman" w:cs="Times New Roman"/>
                <w:sz w:val="24"/>
                <w:szCs w:val="24"/>
              </w:rPr>
              <w:t>систему современных управленческих технологий.</w:t>
            </w:r>
          </w:p>
          <w:p w14:paraId="06BAF6BA" w14:textId="77777777" w:rsidR="00735910" w:rsidRPr="00735910" w:rsidRDefault="00735910" w:rsidP="00D5656C">
            <w:pPr>
              <w:pStyle w:val="af"/>
              <w:tabs>
                <w:tab w:val="left" w:pos="221"/>
              </w:tabs>
              <w:adjustRightInd w:val="0"/>
              <w:spacing w:after="0" w:line="240" w:lineRule="auto"/>
              <w:ind w:left="0" w:right="57"/>
              <w:jc w:val="both"/>
              <w:rPr>
                <w:rFonts w:ascii="Times New Roman" w:hAnsi="Times New Roman" w:cs="Times New Roman"/>
                <w:bCs/>
                <w:sz w:val="24"/>
                <w:szCs w:val="24"/>
              </w:rPr>
            </w:pPr>
            <w:r w:rsidRPr="00735910">
              <w:rPr>
                <w:rFonts w:ascii="Times New Roman" w:hAnsi="Times New Roman" w:cs="Times New Roman"/>
                <w:b/>
                <w:bCs/>
                <w:color w:val="000000"/>
                <w:sz w:val="24"/>
                <w:szCs w:val="24"/>
                <w:lang w:eastAsia="ru-RU"/>
              </w:rPr>
              <w:t>Уметь</w:t>
            </w:r>
            <w:r w:rsidRPr="00735910">
              <w:rPr>
                <w:rFonts w:ascii="Times New Roman" w:hAnsi="Times New Roman" w:cs="Times New Roman"/>
                <w:color w:val="000000"/>
                <w:sz w:val="24"/>
                <w:szCs w:val="24"/>
                <w:lang w:eastAsia="ru-RU"/>
              </w:rPr>
              <w:t>:</w:t>
            </w:r>
          </w:p>
          <w:p w14:paraId="4D97E5F5" w14:textId="77777777" w:rsidR="00735910" w:rsidRPr="00735910" w:rsidRDefault="00735910" w:rsidP="00D5656C">
            <w:pPr>
              <w:pStyle w:val="af"/>
              <w:widowControl w:val="0"/>
              <w:numPr>
                <w:ilvl w:val="0"/>
                <w:numId w:val="8"/>
              </w:numPr>
              <w:tabs>
                <w:tab w:val="left" w:pos="288"/>
              </w:tabs>
              <w:suppressAutoHyphens w:val="0"/>
              <w:autoSpaceDE w:val="0"/>
              <w:autoSpaceDN w:val="0"/>
              <w:adjustRightInd w:val="0"/>
              <w:spacing w:after="0" w:line="240" w:lineRule="auto"/>
              <w:ind w:left="-63" w:right="57" w:firstLine="63"/>
              <w:contextualSpacing w:val="0"/>
              <w:jc w:val="both"/>
              <w:rPr>
                <w:rFonts w:ascii="Times New Roman" w:hAnsi="Times New Roman" w:cs="Times New Roman"/>
                <w:sz w:val="24"/>
                <w:szCs w:val="24"/>
              </w:rPr>
            </w:pPr>
            <w:r w:rsidRPr="00735910">
              <w:rPr>
                <w:rFonts w:ascii="Times New Roman" w:hAnsi="Times New Roman" w:cs="Times New Roman"/>
                <w:bCs/>
                <w:sz w:val="24"/>
                <w:szCs w:val="24"/>
              </w:rPr>
              <w:t>координировать и контролировать работу специалистов физкультурно-спортивной организации.</w:t>
            </w:r>
          </w:p>
        </w:tc>
      </w:tr>
      <w:tr w:rsidR="00735910" w:rsidRPr="00735910" w14:paraId="1972A2E5" w14:textId="77777777" w:rsidTr="00F23429">
        <w:trPr>
          <w:trHeight w:val="318"/>
          <w:jc w:val="center"/>
        </w:trPr>
        <w:tc>
          <w:tcPr>
            <w:tcW w:w="3638" w:type="dxa"/>
          </w:tcPr>
          <w:p w14:paraId="4255737A" w14:textId="77777777" w:rsidR="00735910" w:rsidRPr="00735910" w:rsidRDefault="00735910" w:rsidP="00D5656C">
            <w:pPr>
              <w:pStyle w:val="af"/>
              <w:tabs>
                <w:tab w:val="left" w:pos="3179"/>
              </w:tabs>
              <w:spacing w:after="0" w:line="240" w:lineRule="auto"/>
              <w:ind w:left="0"/>
              <w:jc w:val="both"/>
              <w:rPr>
                <w:rFonts w:ascii="Times New Roman" w:hAnsi="Times New Roman" w:cs="Times New Roman"/>
                <w:sz w:val="24"/>
                <w:szCs w:val="24"/>
              </w:rPr>
            </w:pPr>
            <w:proofErr w:type="spellStart"/>
            <w:r w:rsidRPr="00735910">
              <w:rPr>
                <w:rFonts w:ascii="Times New Roman" w:hAnsi="Times New Roman" w:cs="Times New Roman"/>
                <w:sz w:val="24"/>
                <w:szCs w:val="24"/>
              </w:rPr>
              <w:t>ПК3</w:t>
            </w:r>
            <w:proofErr w:type="spellEnd"/>
            <w:r w:rsidRPr="00735910">
              <w:rPr>
                <w:rFonts w:ascii="Times New Roman" w:hAnsi="Times New Roman" w:cs="Times New Roman"/>
                <w:sz w:val="24"/>
                <w:szCs w:val="24"/>
              </w:rPr>
              <w:t>. Осуществление маркетинговой деятельности в области физической культуры и спорта</w:t>
            </w:r>
          </w:p>
          <w:p w14:paraId="633BF2D3" w14:textId="77777777" w:rsidR="00735910" w:rsidRPr="00735910" w:rsidRDefault="00735910" w:rsidP="00D5656C">
            <w:pPr>
              <w:pStyle w:val="af"/>
              <w:tabs>
                <w:tab w:val="left" w:pos="3179"/>
              </w:tabs>
              <w:spacing w:after="0" w:line="240" w:lineRule="auto"/>
              <w:ind w:left="0"/>
              <w:jc w:val="both"/>
              <w:rPr>
                <w:rFonts w:ascii="Times New Roman" w:hAnsi="Times New Roman" w:cs="Times New Roman"/>
                <w:sz w:val="24"/>
                <w:szCs w:val="24"/>
              </w:rPr>
            </w:pPr>
          </w:p>
        </w:tc>
        <w:tc>
          <w:tcPr>
            <w:tcW w:w="6568" w:type="dxa"/>
          </w:tcPr>
          <w:p w14:paraId="0DDF6AE3" w14:textId="77777777" w:rsidR="00735910" w:rsidRPr="00735910" w:rsidRDefault="00735910" w:rsidP="00D5656C">
            <w:pPr>
              <w:pStyle w:val="af"/>
              <w:tabs>
                <w:tab w:val="left" w:pos="221"/>
              </w:tabs>
              <w:adjustRightInd w:val="0"/>
              <w:spacing w:after="0" w:line="240" w:lineRule="auto"/>
              <w:ind w:left="0" w:right="57"/>
              <w:jc w:val="both"/>
              <w:rPr>
                <w:rFonts w:ascii="Times New Roman" w:hAnsi="Times New Roman" w:cs="Times New Roman"/>
                <w:b/>
                <w:sz w:val="24"/>
                <w:szCs w:val="24"/>
              </w:rPr>
            </w:pPr>
            <w:r w:rsidRPr="00735910">
              <w:rPr>
                <w:rFonts w:ascii="Times New Roman" w:hAnsi="Times New Roman" w:cs="Times New Roman"/>
                <w:b/>
                <w:sz w:val="24"/>
                <w:szCs w:val="24"/>
              </w:rPr>
              <w:t>Знать:</w:t>
            </w:r>
          </w:p>
          <w:p w14:paraId="4F143EF6" w14:textId="74499336" w:rsidR="00735910" w:rsidRPr="00735910" w:rsidRDefault="00735910" w:rsidP="00D5656C">
            <w:pPr>
              <w:pStyle w:val="af"/>
              <w:widowControl w:val="0"/>
              <w:numPr>
                <w:ilvl w:val="0"/>
                <w:numId w:val="7"/>
              </w:numPr>
              <w:tabs>
                <w:tab w:val="left" w:pos="363"/>
              </w:tabs>
              <w:suppressAutoHyphens w:val="0"/>
              <w:autoSpaceDE w:val="0"/>
              <w:autoSpaceDN w:val="0"/>
              <w:adjustRightInd w:val="0"/>
              <w:spacing w:after="0" w:line="240" w:lineRule="auto"/>
              <w:ind w:left="0" w:right="57" w:firstLine="0"/>
              <w:contextualSpacing w:val="0"/>
              <w:jc w:val="both"/>
              <w:rPr>
                <w:rFonts w:ascii="Times New Roman" w:hAnsi="Times New Roman" w:cs="Times New Roman"/>
                <w:b/>
                <w:bCs/>
                <w:sz w:val="24"/>
                <w:szCs w:val="24"/>
              </w:rPr>
            </w:pPr>
            <w:r w:rsidRPr="00735910">
              <w:rPr>
                <w:rFonts w:ascii="Times New Roman" w:hAnsi="Times New Roman" w:cs="Times New Roman"/>
                <w:color w:val="000000"/>
                <w:sz w:val="24"/>
                <w:szCs w:val="24"/>
                <w:lang w:eastAsia="ru-RU"/>
              </w:rPr>
              <w:t xml:space="preserve">специфику маркетинговой деятельности на рынке </w:t>
            </w:r>
            <w:r w:rsidR="00BD54F6">
              <w:rPr>
                <w:rFonts w:ascii="Times New Roman" w:hAnsi="Times New Roman" w:cs="Times New Roman"/>
                <w:color w:val="000000"/>
                <w:sz w:val="24"/>
                <w:szCs w:val="24"/>
                <w:lang w:eastAsia="ru-RU"/>
              </w:rPr>
              <w:br/>
            </w:r>
            <w:r w:rsidRPr="00735910">
              <w:rPr>
                <w:rFonts w:ascii="Times New Roman" w:hAnsi="Times New Roman" w:cs="Times New Roman"/>
                <w:color w:val="000000"/>
                <w:sz w:val="24"/>
                <w:szCs w:val="24"/>
                <w:lang w:eastAsia="ru-RU"/>
              </w:rPr>
              <w:t xml:space="preserve">физкультурно-спортивных товаров и услуг; </w:t>
            </w:r>
          </w:p>
          <w:p w14:paraId="56C03B8F" w14:textId="45A16DE3" w:rsidR="00735910" w:rsidRPr="00735910" w:rsidRDefault="00735910" w:rsidP="00D5656C">
            <w:pPr>
              <w:pStyle w:val="af"/>
              <w:widowControl w:val="0"/>
              <w:numPr>
                <w:ilvl w:val="0"/>
                <w:numId w:val="7"/>
              </w:numPr>
              <w:tabs>
                <w:tab w:val="left" w:pos="363"/>
              </w:tabs>
              <w:suppressAutoHyphens w:val="0"/>
              <w:autoSpaceDE w:val="0"/>
              <w:autoSpaceDN w:val="0"/>
              <w:adjustRightInd w:val="0"/>
              <w:spacing w:after="0" w:line="240" w:lineRule="auto"/>
              <w:ind w:left="0" w:right="57" w:firstLine="0"/>
              <w:contextualSpacing w:val="0"/>
              <w:jc w:val="both"/>
              <w:rPr>
                <w:rFonts w:ascii="Times New Roman" w:hAnsi="Times New Roman" w:cs="Times New Roman"/>
                <w:b/>
                <w:bCs/>
                <w:sz w:val="24"/>
                <w:szCs w:val="24"/>
              </w:rPr>
            </w:pPr>
            <w:r w:rsidRPr="00735910">
              <w:rPr>
                <w:rFonts w:ascii="Times New Roman" w:hAnsi="Times New Roman" w:cs="Times New Roman"/>
                <w:color w:val="000000"/>
                <w:sz w:val="24"/>
                <w:szCs w:val="24"/>
                <w:lang w:eastAsia="ru-RU"/>
              </w:rPr>
              <w:t xml:space="preserve">концепцию управления маркетинговой деятельностью </w:t>
            </w:r>
            <w:r w:rsidR="00BD54F6">
              <w:rPr>
                <w:rFonts w:ascii="Times New Roman" w:hAnsi="Times New Roman" w:cs="Times New Roman"/>
                <w:color w:val="000000"/>
                <w:sz w:val="24"/>
                <w:szCs w:val="24"/>
                <w:lang w:eastAsia="ru-RU"/>
              </w:rPr>
              <w:br/>
            </w:r>
            <w:r w:rsidRPr="00735910">
              <w:rPr>
                <w:rFonts w:ascii="Times New Roman" w:hAnsi="Times New Roman" w:cs="Times New Roman"/>
                <w:color w:val="000000"/>
                <w:sz w:val="24"/>
                <w:szCs w:val="24"/>
                <w:lang w:eastAsia="ru-RU"/>
              </w:rPr>
              <w:t>в спорте;</w:t>
            </w:r>
          </w:p>
          <w:p w14:paraId="27B9AEC6" w14:textId="1AC98E57" w:rsidR="00735910" w:rsidRPr="00735910" w:rsidRDefault="00735910" w:rsidP="00D5656C">
            <w:pPr>
              <w:pStyle w:val="af"/>
              <w:widowControl w:val="0"/>
              <w:numPr>
                <w:ilvl w:val="0"/>
                <w:numId w:val="7"/>
              </w:numPr>
              <w:shd w:val="clear" w:color="auto" w:fill="FFFFFF"/>
              <w:tabs>
                <w:tab w:val="left" w:pos="288"/>
              </w:tabs>
              <w:suppressAutoHyphens w:val="0"/>
              <w:autoSpaceDE w:val="0"/>
              <w:autoSpaceDN w:val="0"/>
              <w:spacing w:after="0" w:line="240" w:lineRule="auto"/>
              <w:ind w:left="0" w:right="57" w:firstLine="0"/>
              <w:contextualSpacing w:val="0"/>
              <w:jc w:val="both"/>
              <w:rPr>
                <w:rFonts w:ascii="Times New Roman" w:hAnsi="Times New Roman" w:cs="Times New Roman"/>
                <w:color w:val="000000"/>
                <w:sz w:val="24"/>
                <w:szCs w:val="24"/>
                <w:lang w:eastAsia="ru-RU"/>
              </w:rPr>
            </w:pPr>
            <w:r w:rsidRPr="00735910">
              <w:rPr>
                <w:rFonts w:ascii="Times New Roman" w:hAnsi="Times New Roman" w:cs="Times New Roman"/>
                <w:sz w:val="24"/>
                <w:szCs w:val="24"/>
              </w:rPr>
              <w:t xml:space="preserve">составляющие комплекса маркетинга, принципы </w:t>
            </w:r>
            <w:r w:rsidR="00BD54F6">
              <w:rPr>
                <w:rFonts w:ascii="Times New Roman" w:hAnsi="Times New Roman" w:cs="Times New Roman"/>
                <w:sz w:val="24"/>
                <w:szCs w:val="24"/>
              </w:rPr>
              <w:br/>
            </w:r>
            <w:r w:rsidRPr="00735910">
              <w:rPr>
                <w:rFonts w:ascii="Times New Roman" w:hAnsi="Times New Roman" w:cs="Times New Roman"/>
                <w:sz w:val="24"/>
                <w:szCs w:val="24"/>
              </w:rPr>
              <w:t xml:space="preserve">функционирования службы маркетинга в организации, </w:t>
            </w:r>
            <w:r w:rsidR="00BD54F6">
              <w:rPr>
                <w:rFonts w:ascii="Times New Roman" w:hAnsi="Times New Roman" w:cs="Times New Roman"/>
                <w:sz w:val="24"/>
                <w:szCs w:val="24"/>
              </w:rPr>
              <w:br/>
            </w:r>
            <w:r w:rsidRPr="00735910">
              <w:rPr>
                <w:rFonts w:ascii="Times New Roman" w:hAnsi="Times New Roman" w:cs="Times New Roman"/>
                <w:sz w:val="24"/>
                <w:szCs w:val="24"/>
              </w:rPr>
              <w:t>методики маркетинговых исследований.</w:t>
            </w:r>
          </w:p>
        </w:tc>
      </w:tr>
      <w:tr w:rsidR="00735910" w:rsidRPr="00735910" w14:paraId="4B073B34" w14:textId="77777777" w:rsidTr="00F23429">
        <w:trPr>
          <w:trHeight w:val="1832"/>
          <w:jc w:val="center"/>
        </w:trPr>
        <w:tc>
          <w:tcPr>
            <w:tcW w:w="3638" w:type="dxa"/>
          </w:tcPr>
          <w:p w14:paraId="5DDFF12C" w14:textId="77777777" w:rsidR="00735910" w:rsidRPr="00735910" w:rsidRDefault="00735910" w:rsidP="00D5656C">
            <w:pPr>
              <w:pStyle w:val="af"/>
              <w:tabs>
                <w:tab w:val="left" w:pos="3179"/>
              </w:tabs>
              <w:spacing w:after="0" w:line="240" w:lineRule="auto"/>
              <w:ind w:left="0"/>
              <w:jc w:val="both"/>
              <w:rPr>
                <w:rFonts w:ascii="Times New Roman" w:hAnsi="Times New Roman" w:cs="Times New Roman"/>
                <w:i/>
                <w:iCs/>
                <w:color w:val="333333"/>
                <w:sz w:val="24"/>
                <w:szCs w:val="24"/>
              </w:rPr>
            </w:pPr>
          </w:p>
          <w:p w14:paraId="733417D9" w14:textId="77777777" w:rsidR="00735910" w:rsidRPr="00735910" w:rsidRDefault="00735910" w:rsidP="00D5656C">
            <w:pPr>
              <w:pStyle w:val="af"/>
              <w:tabs>
                <w:tab w:val="left" w:pos="3179"/>
              </w:tabs>
              <w:spacing w:after="0" w:line="240" w:lineRule="auto"/>
              <w:ind w:left="0"/>
              <w:jc w:val="both"/>
              <w:rPr>
                <w:rFonts w:ascii="Times New Roman" w:hAnsi="Times New Roman" w:cs="Times New Roman"/>
                <w:bCs/>
                <w:sz w:val="24"/>
                <w:szCs w:val="24"/>
              </w:rPr>
            </w:pPr>
          </w:p>
        </w:tc>
        <w:tc>
          <w:tcPr>
            <w:tcW w:w="6568" w:type="dxa"/>
          </w:tcPr>
          <w:p w14:paraId="3083CB21" w14:textId="77777777" w:rsidR="00735910" w:rsidRPr="00735910" w:rsidRDefault="00735910" w:rsidP="00D5656C">
            <w:pPr>
              <w:pStyle w:val="af"/>
              <w:tabs>
                <w:tab w:val="left" w:pos="221"/>
              </w:tabs>
              <w:adjustRightInd w:val="0"/>
              <w:spacing w:after="0" w:line="240" w:lineRule="auto"/>
              <w:ind w:left="0" w:right="57"/>
              <w:jc w:val="both"/>
              <w:rPr>
                <w:rFonts w:ascii="Times New Roman" w:hAnsi="Times New Roman" w:cs="Times New Roman"/>
                <w:bCs/>
                <w:sz w:val="24"/>
                <w:szCs w:val="24"/>
              </w:rPr>
            </w:pPr>
            <w:r w:rsidRPr="00735910">
              <w:rPr>
                <w:rFonts w:ascii="Times New Roman" w:hAnsi="Times New Roman" w:cs="Times New Roman"/>
                <w:b/>
                <w:bCs/>
                <w:color w:val="000000"/>
                <w:sz w:val="24"/>
                <w:szCs w:val="24"/>
                <w:lang w:eastAsia="ru-RU"/>
              </w:rPr>
              <w:t>Уметь</w:t>
            </w:r>
            <w:r w:rsidRPr="00735910">
              <w:rPr>
                <w:rFonts w:ascii="Times New Roman" w:hAnsi="Times New Roman" w:cs="Times New Roman"/>
                <w:color w:val="000000"/>
                <w:sz w:val="24"/>
                <w:szCs w:val="24"/>
                <w:lang w:eastAsia="ru-RU"/>
              </w:rPr>
              <w:t>:</w:t>
            </w:r>
          </w:p>
          <w:p w14:paraId="4B148F06" w14:textId="0FC184F5" w:rsidR="00735910" w:rsidRPr="00735910" w:rsidRDefault="00735910" w:rsidP="00D5656C">
            <w:pPr>
              <w:pStyle w:val="af"/>
              <w:widowControl w:val="0"/>
              <w:numPr>
                <w:ilvl w:val="0"/>
                <w:numId w:val="3"/>
              </w:numPr>
              <w:tabs>
                <w:tab w:val="left" w:pos="214"/>
              </w:tabs>
              <w:suppressAutoHyphens w:val="0"/>
              <w:autoSpaceDE w:val="0"/>
              <w:autoSpaceDN w:val="0"/>
              <w:adjustRightInd w:val="0"/>
              <w:spacing w:after="0" w:line="240" w:lineRule="auto"/>
              <w:ind w:left="0" w:right="57" w:firstLine="0"/>
              <w:contextualSpacing w:val="0"/>
              <w:jc w:val="both"/>
              <w:rPr>
                <w:rFonts w:ascii="Times New Roman" w:hAnsi="Times New Roman" w:cs="Times New Roman"/>
                <w:sz w:val="24"/>
                <w:szCs w:val="24"/>
              </w:rPr>
            </w:pPr>
            <w:r w:rsidRPr="00735910">
              <w:rPr>
                <w:rFonts w:ascii="Times New Roman" w:hAnsi="Times New Roman" w:cs="Times New Roman"/>
                <w:sz w:val="24"/>
                <w:szCs w:val="24"/>
              </w:rPr>
              <w:t xml:space="preserve">определять факторы, влияющие на формирование </w:t>
            </w:r>
            <w:r w:rsidR="00BD54F6">
              <w:rPr>
                <w:rFonts w:ascii="Times New Roman" w:hAnsi="Times New Roman" w:cs="Times New Roman"/>
                <w:sz w:val="24"/>
                <w:szCs w:val="24"/>
              </w:rPr>
              <w:br/>
            </w:r>
            <w:r w:rsidRPr="00735910">
              <w:rPr>
                <w:rFonts w:ascii="Times New Roman" w:hAnsi="Times New Roman" w:cs="Times New Roman"/>
                <w:sz w:val="24"/>
                <w:szCs w:val="24"/>
              </w:rPr>
              <w:t xml:space="preserve">маркетинговой деятельности в физической культуре и </w:t>
            </w:r>
            <w:r w:rsidR="00BD54F6">
              <w:rPr>
                <w:rFonts w:ascii="Times New Roman" w:hAnsi="Times New Roman" w:cs="Times New Roman"/>
                <w:sz w:val="24"/>
                <w:szCs w:val="24"/>
              </w:rPr>
              <w:br/>
            </w:r>
            <w:r w:rsidRPr="00735910">
              <w:rPr>
                <w:rFonts w:ascii="Times New Roman" w:hAnsi="Times New Roman" w:cs="Times New Roman"/>
                <w:sz w:val="24"/>
                <w:szCs w:val="24"/>
              </w:rPr>
              <w:t xml:space="preserve">спорте; </w:t>
            </w:r>
          </w:p>
          <w:p w14:paraId="6EBFB171" w14:textId="0AD1AAC2" w:rsidR="00735910" w:rsidRPr="00735910" w:rsidRDefault="00735910" w:rsidP="00D5656C">
            <w:pPr>
              <w:pStyle w:val="af"/>
              <w:widowControl w:val="0"/>
              <w:numPr>
                <w:ilvl w:val="0"/>
                <w:numId w:val="3"/>
              </w:numPr>
              <w:tabs>
                <w:tab w:val="left" w:pos="214"/>
              </w:tabs>
              <w:suppressAutoHyphens w:val="0"/>
              <w:autoSpaceDE w:val="0"/>
              <w:autoSpaceDN w:val="0"/>
              <w:adjustRightInd w:val="0"/>
              <w:spacing w:after="0" w:line="240" w:lineRule="auto"/>
              <w:ind w:left="0" w:right="57" w:firstLine="0"/>
              <w:contextualSpacing w:val="0"/>
              <w:jc w:val="both"/>
              <w:rPr>
                <w:rFonts w:ascii="Times New Roman" w:hAnsi="Times New Roman" w:cs="Times New Roman"/>
                <w:sz w:val="24"/>
                <w:szCs w:val="24"/>
              </w:rPr>
            </w:pPr>
            <w:r w:rsidRPr="00735910">
              <w:rPr>
                <w:rFonts w:ascii="Times New Roman" w:hAnsi="Times New Roman" w:cs="Times New Roman"/>
                <w:sz w:val="24"/>
                <w:szCs w:val="24"/>
              </w:rPr>
              <w:t xml:space="preserve">разрабатывать и обосновывать варианты эффективных </w:t>
            </w:r>
            <w:r w:rsidR="00BD54F6">
              <w:rPr>
                <w:rFonts w:ascii="Times New Roman" w:hAnsi="Times New Roman" w:cs="Times New Roman"/>
                <w:sz w:val="24"/>
                <w:szCs w:val="24"/>
              </w:rPr>
              <w:br/>
            </w:r>
            <w:r w:rsidRPr="00735910">
              <w:rPr>
                <w:rFonts w:ascii="Times New Roman" w:hAnsi="Times New Roman" w:cs="Times New Roman"/>
                <w:sz w:val="24"/>
                <w:szCs w:val="24"/>
              </w:rPr>
              <w:t xml:space="preserve">хозяйственных решений; использовать методики </w:t>
            </w:r>
            <w:r w:rsidR="00BD54F6">
              <w:rPr>
                <w:rFonts w:ascii="Times New Roman" w:hAnsi="Times New Roman" w:cs="Times New Roman"/>
                <w:sz w:val="24"/>
                <w:szCs w:val="24"/>
              </w:rPr>
              <w:br/>
            </w:r>
            <w:r w:rsidRPr="00735910">
              <w:rPr>
                <w:rFonts w:ascii="Times New Roman" w:hAnsi="Times New Roman" w:cs="Times New Roman"/>
                <w:sz w:val="24"/>
                <w:szCs w:val="24"/>
              </w:rPr>
              <w:t>маркетинговых исследований на практике.</w:t>
            </w:r>
          </w:p>
        </w:tc>
      </w:tr>
    </w:tbl>
    <w:p w14:paraId="6F771D2B" w14:textId="77777777" w:rsidR="00735910" w:rsidRPr="00735910" w:rsidRDefault="00735910" w:rsidP="00D5656C">
      <w:pPr>
        <w:pStyle w:val="af"/>
        <w:tabs>
          <w:tab w:val="left" w:pos="3179"/>
        </w:tabs>
        <w:spacing w:after="0" w:line="240" w:lineRule="auto"/>
        <w:ind w:left="0" w:firstLine="709"/>
        <w:jc w:val="both"/>
        <w:rPr>
          <w:rFonts w:ascii="Times New Roman" w:hAnsi="Times New Roman" w:cs="Times New Roman"/>
          <w:b/>
          <w:sz w:val="28"/>
        </w:rPr>
      </w:pPr>
    </w:p>
    <w:p w14:paraId="47A6EE4F" w14:textId="74D2E665" w:rsidR="00735910" w:rsidRPr="00735910" w:rsidRDefault="00735910" w:rsidP="00D5656C">
      <w:pPr>
        <w:pStyle w:val="1"/>
        <w:tabs>
          <w:tab w:val="left" w:pos="1906"/>
        </w:tabs>
        <w:ind w:left="0" w:firstLine="709"/>
        <w:jc w:val="both"/>
        <w:rPr>
          <w:b w:val="0"/>
          <w:bCs w:val="0"/>
        </w:rPr>
      </w:pPr>
      <w:r w:rsidRPr="00735910">
        <w:t>1.3. Категория</w:t>
      </w:r>
      <w:r w:rsidRPr="00735910">
        <w:rPr>
          <w:spacing w:val="-5"/>
        </w:rPr>
        <w:t xml:space="preserve"> </w:t>
      </w:r>
      <w:r w:rsidRPr="00735910">
        <w:t xml:space="preserve">обучающихся: </w:t>
      </w:r>
      <w:r w:rsidRPr="00735910">
        <w:rPr>
          <w:b w:val="0"/>
          <w:bCs w:val="0"/>
        </w:rPr>
        <w:t>лица, имеющие/получающие среднее профессиональное и высшее образование.</w:t>
      </w:r>
    </w:p>
    <w:p w14:paraId="6A1137EB" w14:textId="77777777" w:rsidR="00735910" w:rsidRPr="00735910" w:rsidRDefault="00735910" w:rsidP="00D5656C">
      <w:pPr>
        <w:tabs>
          <w:tab w:val="left" w:pos="1701"/>
        </w:tabs>
        <w:spacing w:after="0" w:line="240" w:lineRule="auto"/>
        <w:ind w:right="3" w:firstLine="709"/>
        <w:jc w:val="both"/>
        <w:rPr>
          <w:rFonts w:ascii="Times New Roman" w:hAnsi="Times New Roman" w:cs="Times New Roman"/>
          <w:sz w:val="28"/>
        </w:rPr>
      </w:pPr>
      <w:r w:rsidRPr="00735910">
        <w:rPr>
          <w:rFonts w:ascii="Times New Roman" w:hAnsi="Times New Roman" w:cs="Times New Roman"/>
          <w:b/>
          <w:bCs/>
          <w:sz w:val="28"/>
        </w:rPr>
        <w:t>1.4. Форма обучения</w:t>
      </w:r>
      <w:r w:rsidRPr="00735910">
        <w:rPr>
          <w:rFonts w:ascii="Times New Roman" w:hAnsi="Times New Roman" w:cs="Times New Roman"/>
          <w:sz w:val="28"/>
        </w:rPr>
        <w:t>: очно-заочная с</w:t>
      </w:r>
      <w:r w:rsidRPr="00735910">
        <w:rPr>
          <w:rFonts w:ascii="Times New Roman" w:hAnsi="Times New Roman" w:cs="Times New Roman"/>
          <w:spacing w:val="1"/>
          <w:sz w:val="28"/>
        </w:rPr>
        <w:t xml:space="preserve"> </w:t>
      </w:r>
      <w:r w:rsidRPr="00735910">
        <w:rPr>
          <w:rFonts w:ascii="Times New Roman" w:hAnsi="Times New Roman" w:cs="Times New Roman"/>
          <w:sz w:val="28"/>
        </w:rPr>
        <w:t>применением</w:t>
      </w:r>
      <w:r w:rsidRPr="00735910">
        <w:rPr>
          <w:rFonts w:ascii="Times New Roman" w:hAnsi="Times New Roman" w:cs="Times New Roman"/>
          <w:spacing w:val="1"/>
          <w:sz w:val="28"/>
        </w:rPr>
        <w:t xml:space="preserve"> </w:t>
      </w:r>
      <w:r w:rsidRPr="00735910">
        <w:rPr>
          <w:rFonts w:ascii="Times New Roman" w:hAnsi="Times New Roman" w:cs="Times New Roman"/>
          <w:sz w:val="28"/>
        </w:rPr>
        <w:t>дистанционных</w:t>
      </w:r>
      <w:r w:rsidRPr="00735910">
        <w:rPr>
          <w:rFonts w:ascii="Times New Roman" w:hAnsi="Times New Roman" w:cs="Times New Roman"/>
          <w:spacing w:val="1"/>
          <w:sz w:val="28"/>
        </w:rPr>
        <w:t xml:space="preserve"> </w:t>
      </w:r>
      <w:r w:rsidRPr="00735910">
        <w:rPr>
          <w:rFonts w:ascii="Times New Roman" w:hAnsi="Times New Roman" w:cs="Times New Roman"/>
          <w:sz w:val="28"/>
        </w:rPr>
        <w:t>образовательных технологий.</w:t>
      </w:r>
    </w:p>
    <w:p w14:paraId="319B2FCD" w14:textId="77777777" w:rsidR="00735910" w:rsidRPr="00735910" w:rsidRDefault="00735910" w:rsidP="00D5656C">
      <w:pPr>
        <w:tabs>
          <w:tab w:val="left" w:pos="1701"/>
        </w:tabs>
        <w:spacing w:after="0" w:line="240" w:lineRule="auto"/>
        <w:ind w:right="3" w:firstLine="709"/>
        <w:jc w:val="both"/>
        <w:rPr>
          <w:rFonts w:ascii="Times New Roman" w:hAnsi="Times New Roman" w:cs="Times New Roman"/>
          <w:sz w:val="28"/>
        </w:rPr>
      </w:pPr>
      <w:r w:rsidRPr="00735910">
        <w:rPr>
          <w:rFonts w:ascii="Times New Roman" w:hAnsi="Times New Roman" w:cs="Times New Roman"/>
          <w:b/>
          <w:bCs/>
          <w:sz w:val="28"/>
        </w:rPr>
        <w:t>1.5.</w:t>
      </w:r>
      <w:r w:rsidRPr="00735910">
        <w:rPr>
          <w:rFonts w:ascii="Times New Roman" w:hAnsi="Times New Roman" w:cs="Times New Roman"/>
          <w:sz w:val="28"/>
        </w:rPr>
        <w:t xml:space="preserve"> </w:t>
      </w:r>
      <w:r w:rsidRPr="00735910">
        <w:rPr>
          <w:rFonts w:ascii="Times New Roman" w:hAnsi="Times New Roman" w:cs="Times New Roman"/>
          <w:b/>
          <w:sz w:val="28"/>
        </w:rPr>
        <w:t>Режим</w:t>
      </w:r>
      <w:r w:rsidRPr="00735910">
        <w:rPr>
          <w:rFonts w:ascii="Times New Roman" w:hAnsi="Times New Roman" w:cs="Times New Roman"/>
          <w:b/>
          <w:spacing w:val="1"/>
          <w:sz w:val="28"/>
        </w:rPr>
        <w:t xml:space="preserve"> </w:t>
      </w:r>
      <w:r w:rsidRPr="00735910">
        <w:rPr>
          <w:rFonts w:ascii="Times New Roman" w:hAnsi="Times New Roman" w:cs="Times New Roman"/>
          <w:b/>
          <w:sz w:val="28"/>
        </w:rPr>
        <w:t>занятий:</w:t>
      </w:r>
      <w:r w:rsidRPr="00735910">
        <w:rPr>
          <w:rFonts w:ascii="Times New Roman" w:hAnsi="Times New Roman" w:cs="Times New Roman"/>
          <w:b/>
          <w:spacing w:val="1"/>
          <w:sz w:val="28"/>
        </w:rPr>
        <w:t xml:space="preserve"> </w:t>
      </w:r>
      <w:r w:rsidRPr="00735910">
        <w:rPr>
          <w:rFonts w:ascii="Times New Roman" w:hAnsi="Times New Roman" w:cs="Times New Roman"/>
          <w:sz w:val="28"/>
        </w:rPr>
        <w:t>доступ</w:t>
      </w:r>
      <w:r w:rsidRPr="00735910">
        <w:rPr>
          <w:rFonts w:ascii="Times New Roman" w:hAnsi="Times New Roman" w:cs="Times New Roman"/>
          <w:spacing w:val="1"/>
          <w:sz w:val="28"/>
        </w:rPr>
        <w:t xml:space="preserve"> </w:t>
      </w:r>
      <w:r w:rsidRPr="00735910">
        <w:rPr>
          <w:rFonts w:ascii="Times New Roman" w:hAnsi="Times New Roman" w:cs="Times New Roman"/>
          <w:sz w:val="28"/>
        </w:rPr>
        <w:t>к</w:t>
      </w:r>
      <w:r w:rsidRPr="00735910">
        <w:rPr>
          <w:rFonts w:ascii="Times New Roman" w:hAnsi="Times New Roman" w:cs="Times New Roman"/>
          <w:spacing w:val="1"/>
          <w:sz w:val="28"/>
        </w:rPr>
        <w:t xml:space="preserve"> </w:t>
      </w:r>
      <w:r w:rsidRPr="00735910">
        <w:rPr>
          <w:rFonts w:ascii="Times New Roman" w:hAnsi="Times New Roman" w:cs="Times New Roman"/>
          <w:sz w:val="28"/>
        </w:rPr>
        <w:t>образовательной</w:t>
      </w:r>
      <w:r w:rsidRPr="00735910">
        <w:rPr>
          <w:rFonts w:ascii="Times New Roman" w:hAnsi="Times New Roman" w:cs="Times New Roman"/>
          <w:spacing w:val="1"/>
          <w:sz w:val="28"/>
        </w:rPr>
        <w:t xml:space="preserve"> </w:t>
      </w:r>
      <w:r w:rsidRPr="00735910">
        <w:rPr>
          <w:rFonts w:ascii="Times New Roman" w:hAnsi="Times New Roman" w:cs="Times New Roman"/>
          <w:sz w:val="28"/>
        </w:rPr>
        <w:t>платформе</w:t>
      </w:r>
      <w:r w:rsidRPr="00735910">
        <w:rPr>
          <w:rFonts w:ascii="Times New Roman" w:hAnsi="Times New Roman" w:cs="Times New Roman"/>
          <w:spacing w:val="1"/>
          <w:sz w:val="28"/>
        </w:rPr>
        <w:t xml:space="preserve"> </w:t>
      </w:r>
      <w:r w:rsidRPr="00735910">
        <w:rPr>
          <w:rFonts w:ascii="Times New Roman" w:hAnsi="Times New Roman" w:cs="Times New Roman"/>
          <w:sz w:val="28"/>
        </w:rPr>
        <w:t>организации</w:t>
      </w:r>
      <w:r w:rsidRPr="00735910">
        <w:rPr>
          <w:rFonts w:ascii="Times New Roman" w:hAnsi="Times New Roman" w:cs="Times New Roman"/>
          <w:spacing w:val="1"/>
          <w:sz w:val="28"/>
        </w:rPr>
        <w:t xml:space="preserve"> </w:t>
      </w:r>
      <w:r w:rsidRPr="00735910">
        <w:rPr>
          <w:rFonts w:ascii="Times New Roman" w:hAnsi="Times New Roman" w:cs="Times New Roman"/>
          <w:sz w:val="28"/>
        </w:rPr>
        <w:t>круглосуточно</w:t>
      </w:r>
      <w:r w:rsidRPr="00735910">
        <w:rPr>
          <w:rFonts w:ascii="Times New Roman" w:hAnsi="Times New Roman" w:cs="Times New Roman"/>
          <w:spacing w:val="1"/>
          <w:sz w:val="28"/>
        </w:rPr>
        <w:t xml:space="preserve"> </w:t>
      </w:r>
      <w:r w:rsidRPr="00735910">
        <w:rPr>
          <w:rFonts w:ascii="Times New Roman" w:hAnsi="Times New Roman" w:cs="Times New Roman"/>
          <w:sz w:val="28"/>
        </w:rPr>
        <w:t>при</w:t>
      </w:r>
      <w:r w:rsidRPr="00735910">
        <w:rPr>
          <w:rFonts w:ascii="Times New Roman" w:hAnsi="Times New Roman" w:cs="Times New Roman"/>
          <w:spacing w:val="1"/>
          <w:sz w:val="28"/>
        </w:rPr>
        <w:t xml:space="preserve"> </w:t>
      </w:r>
      <w:r w:rsidRPr="00735910">
        <w:rPr>
          <w:rFonts w:ascii="Times New Roman" w:hAnsi="Times New Roman" w:cs="Times New Roman"/>
          <w:sz w:val="28"/>
        </w:rPr>
        <w:t>соблюдении</w:t>
      </w:r>
      <w:r w:rsidRPr="00735910">
        <w:rPr>
          <w:rFonts w:ascii="Times New Roman" w:hAnsi="Times New Roman" w:cs="Times New Roman"/>
          <w:spacing w:val="1"/>
          <w:sz w:val="28"/>
        </w:rPr>
        <w:t xml:space="preserve"> </w:t>
      </w:r>
      <w:r w:rsidRPr="00735910">
        <w:rPr>
          <w:rFonts w:ascii="Times New Roman" w:hAnsi="Times New Roman" w:cs="Times New Roman"/>
          <w:sz w:val="28"/>
        </w:rPr>
        <w:t>установленных</w:t>
      </w:r>
      <w:r w:rsidRPr="00735910">
        <w:rPr>
          <w:rFonts w:ascii="Times New Roman" w:hAnsi="Times New Roman" w:cs="Times New Roman"/>
          <w:spacing w:val="71"/>
          <w:sz w:val="28"/>
        </w:rPr>
        <w:t xml:space="preserve"> </w:t>
      </w:r>
      <w:r w:rsidRPr="00735910">
        <w:rPr>
          <w:rFonts w:ascii="Times New Roman" w:hAnsi="Times New Roman" w:cs="Times New Roman"/>
          <w:sz w:val="28"/>
        </w:rPr>
        <w:t>сроков</w:t>
      </w:r>
      <w:r w:rsidRPr="00735910">
        <w:rPr>
          <w:rFonts w:ascii="Times New Roman" w:hAnsi="Times New Roman" w:cs="Times New Roman"/>
          <w:spacing w:val="1"/>
          <w:sz w:val="28"/>
        </w:rPr>
        <w:t xml:space="preserve"> </w:t>
      </w:r>
      <w:r w:rsidRPr="00735910">
        <w:rPr>
          <w:rFonts w:ascii="Times New Roman" w:hAnsi="Times New Roman" w:cs="Times New Roman"/>
          <w:sz w:val="28"/>
        </w:rPr>
        <w:t>обучения.</w:t>
      </w:r>
    </w:p>
    <w:p w14:paraId="2985A7DC" w14:textId="10D0FA8B" w:rsidR="00735910" w:rsidRPr="00735910" w:rsidRDefault="00735910" w:rsidP="00D5656C">
      <w:pPr>
        <w:tabs>
          <w:tab w:val="left" w:pos="1701"/>
        </w:tabs>
        <w:spacing w:after="0" w:line="240" w:lineRule="auto"/>
        <w:ind w:right="445" w:firstLine="709"/>
        <w:jc w:val="both"/>
        <w:rPr>
          <w:rFonts w:ascii="Times New Roman" w:hAnsi="Times New Roman" w:cs="Times New Roman"/>
          <w:sz w:val="28"/>
          <w:szCs w:val="28"/>
        </w:rPr>
      </w:pPr>
      <w:r w:rsidRPr="00735910">
        <w:rPr>
          <w:rFonts w:ascii="Times New Roman" w:hAnsi="Times New Roman" w:cs="Times New Roman"/>
          <w:b/>
          <w:bCs/>
          <w:sz w:val="28"/>
          <w:szCs w:val="28"/>
        </w:rPr>
        <w:t>1.6.</w:t>
      </w:r>
      <w:r w:rsidRPr="00735910">
        <w:rPr>
          <w:rFonts w:ascii="Times New Roman" w:hAnsi="Times New Roman" w:cs="Times New Roman"/>
          <w:sz w:val="28"/>
          <w:szCs w:val="28"/>
        </w:rPr>
        <w:t xml:space="preserve"> </w:t>
      </w:r>
      <w:r w:rsidRPr="00735910">
        <w:rPr>
          <w:rFonts w:ascii="Times New Roman" w:hAnsi="Times New Roman" w:cs="Times New Roman"/>
          <w:b/>
          <w:bCs/>
          <w:sz w:val="28"/>
          <w:szCs w:val="28"/>
        </w:rPr>
        <w:t>Трудоемкость</w:t>
      </w:r>
      <w:r w:rsidRPr="00735910">
        <w:rPr>
          <w:rFonts w:ascii="Times New Roman" w:hAnsi="Times New Roman" w:cs="Times New Roman"/>
          <w:b/>
          <w:bCs/>
          <w:spacing w:val="-4"/>
          <w:sz w:val="28"/>
          <w:szCs w:val="28"/>
        </w:rPr>
        <w:t xml:space="preserve"> </w:t>
      </w:r>
      <w:r w:rsidRPr="00735910">
        <w:rPr>
          <w:rFonts w:ascii="Times New Roman" w:hAnsi="Times New Roman" w:cs="Times New Roman"/>
          <w:b/>
          <w:bCs/>
          <w:sz w:val="28"/>
          <w:szCs w:val="28"/>
        </w:rPr>
        <w:t>программы</w:t>
      </w:r>
      <w:r w:rsidRPr="00735910">
        <w:rPr>
          <w:rFonts w:ascii="Times New Roman" w:hAnsi="Times New Roman" w:cs="Times New Roman"/>
          <w:sz w:val="28"/>
          <w:szCs w:val="28"/>
        </w:rPr>
        <w:t>: 72 час</w:t>
      </w:r>
      <w:r w:rsidR="005F3F73">
        <w:rPr>
          <w:rFonts w:ascii="Times New Roman" w:hAnsi="Times New Roman" w:cs="Times New Roman"/>
          <w:sz w:val="28"/>
          <w:szCs w:val="28"/>
        </w:rPr>
        <w:t>а</w:t>
      </w:r>
      <w:r w:rsidRPr="00735910">
        <w:rPr>
          <w:rFonts w:ascii="Times New Roman" w:hAnsi="Times New Roman" w:cs="Times New Roman"/>
          <w:sz w:val="28"/>
          <w:szCs w:val="28"/>
        </w:rPr>
        <w:t>.</w:t>
      </w:r>
    </w:p>
    <w:p w14:paraId="07857B57" w14:textId="77777777" w:rsidR="00735910" w:rsidRPr="00735910" w:rsidRDefault="00735910" w:rsidP="00D5656C">
      <w:pPr>
        <w:spacing w:after="0" w:line="240" w:lineRule="auto"/>
        <w:ind w:left="845"/>
        <w:rPr>
          <w:rFonts w:ascii="Times New Roman" w:hAnsi="Times New Roman" w:cs="Times New Roman"/>
          <w:b/>
          <w:sz w:val="28"/>
        </w:rPr>
      </w:pPr>
    </w:p>
    <w:p w14:paraId="24B2333E" w14:textId="77777777" w:rsidR="00D5656C" w:rsidRDefault="00D5656C" w:rsidP="00D5656C">
      <w:pPr>
        <w:spacing w:after="0" w:line="240" w:lineRule="auto"/>
        <w:ind w:left="845"/>
        <w:jc w:val="center"/>
        <w:rPr>
          <w:rFonts w:ascii="Times New Roman" w:hAnsi="Times New Roman" w:cs="Times New Roman"/>
          <w:b/>
          <w:sz w:val="28"/>
          <w:szCs w:val="28"/>
        </w:rPr>
        <w:sectPr w:rsidR="00D5656C" w:rsidSect="00BD54F6">
          <w:pgSz w:w="11906" w:h="16838"/>
          <w:pgMar w:top="1134" w:right="567" w:bottom="1134" w:left="1134" w:header="567" w:footer="0" w:gutter="0"/>
          <w:cols w:space="720"/>
          <w:formProt w:val="0"/>
          <w:titlePg/>
          <w:docGrid w:linePitch="360" w:charSpace="8192"/>
        </w:sectPr>
      </w:pPr>
    </w:p>
    <w:p w14:paraId="26D978F9" w14:textId="31F525A7" w:rsidR="00735910" w:rsidRPr="00735910" w:rsidRDefault="00735910" w:rsidP="00D5656C">
      <w:pPr>
        <w:spacing w:after="0" w:line="240" w:lineRule="auto"/>
        <w:ind w:left="845"/>
        <w:jc w:val="center"/>
        <w:rPr>
          <w:rFonts w:ascii="Times New Roman" w:hAnsi="Times New Roman" w:cs="Times New Roman"/>
          <w:b/>
          <w:i/>
          <w:sz w:val="28"/>
          <w:szCs w:val="28"/>
        </w:rPr>
      </w:pPr>
      <w:bookmarkStart w:id="1" w:name="_Hlk86135621"/>
      <w:r w:rsidRPr="00735910">
        <w:rPr>
          <w:rFonts w:ascii="Times New Roman" w:hAnsi="Times New Roman" w:cs="Times New Roman"/>
          <w:b/>
          <w:sz w:val="28"/>
          <w:szCs w:val="28"/>
        </w:rPr>
        <w:lastRenderedPageBreak/>
        <w:t>РАЗДЕЛ</w:t>
      </w:r>
      <w:r w:rsidRPr="00735910">
        <w:rPr>
          <w:rFonts w:ascii="Times New Roman" w:hAnsi="Times New Roman" w:cs="Times New Roman"/>
          <w:b/>
          <w:spacing w:val="-7"/>
          <w:sz w:val="28"/>
          <w:szCs w:val="28"/>
        </w:rPr>
        <w:t xml:space="preserve"> </w:t>
      </w:r>
      <w:r w:rsidRPr="00735910">
        <w:rPr>
          <w:rFonts w:ascii="Times New Roman" w:hAnsi="Times New Roman" w:cs="Times New Roman"/>
          <w:b/>
          <w:sz w:val="28"/>
          <w:szCs w:val="28"/>
        </w:rPr>
        <w:t>2.</w:t>
      </w:r>
      <w:r w:rsidRPr="00735910">
        <w:rPr>
          <w:rFonts w:ascii="Times New Roman" w:hAnsi="Times New Roman" w:cs="Times New Roman"/>
          <w:b/>
          <w:spacing w:val="-6"/>
          <w:sz w:val="28"/>
          <w:szCs w:val="28"/>
        </w:rPr>
        <w:t xml:space="preserve"> </w:t>
      </w:r>
      <w:r w:rsidRPr="00735910">
        <w:rPr>
          <w:rFonts w:ascii="Times New Roman" w:hAnsi="Times New Roman" w:cs="Times New Roman"/>
          <w:b/>
          <w:iCs/>
          <w:sz w:val="28"/>
          <w:szCs w:val="28"/>
        </w:rPr>
        <w:t>СОДЕРЖАНИЕ ПРОГРАММЫ</w:t>
      </w:r>
    </w:p>
    <w:p w14:paraId="0A2CFE76" w14:textId="77777777" w:rsidR="00735910" w:rsidRPr="00735910" w:rsidRDefault="00735910" w:rsidP="00654821">
      <w:pPr>
        <w:spacing w:after="0"/>
        <w:ind w:left="6237"/>
        <w:jc w:val="center"/>
        <w:rPr>
          <w:rFonts w:ascii="Times New Roman" w:eastAsia="Times New Roman" w:hAnsi="Times New Roman" w:cs="Times New Roman"/>
          <w:sz w:val="26"/>
          <w:szCs w:val="26"/>
          <w:lang w:eastAsia="ru-RU"/>
        </w:rPr>
      </w:pPr>
    </w:p>
    <w:tbl>
      <w:tblPr>
        <w:tblStyle w:val="TableNormal"/>
        <w:tblW w:w="15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6"/>
        <w:gridCol w:w="3402"/>
        <w:gridCol w:w="9978"/>
      </w:tblGrid>
      <w:tr w:rsidR="00735910" w:rsidRPr="00735910" w14:paraId="54C65C47" w14:textId="77777777" w:rsidTr="00572E3C">
        <w:trPr>
          <w:trHeight w:val="284"/>
          <w:jc w:val="center"/>
        </w:trPr>
        <w:tc>
          <w:tcPr>
            <w:tcW w:w="2496" w:type="dxa"/>
            <w:vAlign w:val="center"/>
          </w:tcPr>
          <w:p w14:paraId="7B2AB6E0" w14:textId="77777777" w:rsidR="00735910" w:rsidRPr="00735910" w:rsidRDefault="00735910" w:rsidP="002829E3">
            <w:pPr>
              <w:pStyle w:val="TableParagraph"/>
              <w:spacing w:line="273" w:lineRule="exact"/>
              <w:jc w:val="center"/>
              <w:rPr>
                <w:b/>
                <w:sz w:val="24"/>
              </w:rPr>
            </w:pPr>
            <w:r w:rsidRPr="00735910">
              <w:rPr>
                <w:b/>
                <w:sz w:val="24"/>
              </w:rPr>
              <w:t>№</w:t>
            </w:r>
            <w:r w:rsidRPr="00735910">
              <w:rPr>
                <w:b/>
                <w:spacing w:val="-2"/>
                <w:sz w:val="24"/>
              </w:rPr>
              <w:t xml:space="preserve"> </w:t>
            </w:r>
            <w:r w:rsidRPr="00735910">
              <w:rPr>
                <w:b/>
                <w:sz w:val="24"/>
              </w:rPr>
              <w:t>п/п</w:t>
            </w:r>
          </w:p>
        </w:tc>
        <w:tc>
          <w:tcPr>
            <w:tcW w:w="3402" w:type="dxa"/>
            <w:vAlign w:val="center"/>
          </w:tcPr>
          <w:p w14:paraId="30B6B08D" w14:textId="77777777" w:rsidR="00735910" w:rsidRPr="00735910" w:rsidRDefault="00735910" w:rsidP="002829E3">
            <w:pPr>
              <w:pStyle w:val="TableParagraph"/>
              <w:spacing w:line="273" w:lineRule="exact"/>
              <w:ind w:left="213" w:right="295"/>
              <w:jc w:val="center"/>
              <w:rPr>
                <w:b/>
                <w:sz w:val="24"/>
                <w:lang w:val="ru-RU"/>
              </w:rPr>
            </w:pPr>
            <w:r w:rsidRPr="00735910">
              <w:rPr>
                <w:b/>
                <w:sz w:val="24"/>
                <w:lang w:val="ru-RU"/>
              </w:rPr>
              <w:t>Виды</w:t>
            </w:r>
            <w:r w:rsidRPr="00735910">
              <w:rPr>
                <w:b/>
                <w:spacing w:val="-2"/>
                <w:sz w:val="24"/>
                <w:lang w:val="ru-RU"/>
              </w:rPr>
              <w:t xml:space="preserve"> </w:t>
            </w:r>
            <w:r w:rsidRPr="00735910">
              <w:rPr>
                <w:b/>
                <w:sz w:val="24"/>
                <w:lang w:val="ru-RU"/>
              </w:rPr>
              <w:t>учебных</w:t>
            </w:r>
            <w:r w:rsidRPr="00735910">
              <w:rPr>
                <w:b/>
                <w:spacing w:val="-2"/>
                <w:sz w:val="24"/>
                <w:lang w:val="ru-RU"/>
              </w:rPr>
              <w:t xml:space="preserve"> </w:t>
            </w:r>
            <w:r w:rsidRPr="00735910">
              <w:rPr>
                <w:b/>
                <w:sz w:val="24"/>
                <w:lang w:val="ru-RU"/>
              </w:rPr>
              <w:t>занятий,</w:t>
            </w:r>
          </w:p>
          <w:p w14:paraId="6B9FF0C1" w14:textId="77777777" w:rsidR="00735910" w:rsidRPr="00735910" w:rsidRDefault="00735910" w:rsidP="002829E3">
            <w:pPr>
              <w:pStyle w:val="TableParagraph"/>
              <w:spacing w:line="259" w:lineRule="exact"/>
              <w:ind w:left="213" w:right="271"/>
              <w:jc w:val="center"/>
              <w:rPr>
                <w:b/>
                <w:sz w:val="24"/>
                <w:lang w:val="ru-RU"/>
              </w:rPr>
            </w:pPr>
            <w:r w:rsidRPr="00735910">
              <w:rPr>
                <w:b/>
                <w:sz w:val="24"/>
                <w:lang w:val="ru-RU"/>
              </w:rPr>
              <w:t>учебных</w:t>
            </w:r>
            <w:r w:rsidRPr="00735910">
              <w:rPr>
                <w:b/>
                <w:spacing w:val="-1"/>
                <w:sz w:val="24"/>
                <w:lang w:val="ru-RU"/>
              </w:rPr>
              <w:t xml:space="preserve"> </w:t>
            </w:r>
            <w:r w:rsidRPr="00735910">
              <w:rPr>
                <w:b/>
                <w:sz w:val="24"/>
                <w:lang w:val="ru-RU"/>
              </w:rPr>
              <w:t>работ</w:t>
            </w:r>
          </w:p>
        </w:tc>
        <w:tc>
          <w:tcPr>
            <w:tcW w:w="9978" w:type="dxa"/>
            <w:vAlign w:val="center"/>
          </w:tcPr>
          <w:p w14:paraId="71E40CA7" w14:textId="77777777" w:rsidR="00735910" w:rsidRPr="00735910" w:rsidRDefault="00735910" w:rsidP="002829E3">
            <w:pPr>
              <w:pStyle w:val="TableParagraph"/>
              <w:spacing w:line="273" w:lineRule="exact"/>
              <w:ind w:left="1849" w:right="1846"/>
              <w:jc w:val="center"/>
              <w:rPr>
                <w:b/>
                <w:sz w:val="24"/>
              </w:rPr>
            </w:pPr>
            <w:r w:rsidRPr="00735910">
              <w:rPr>
                <w:b/>
                <w:sz w:val="24"/>
              </w:rPr>
              <w:t>Содержание</w:t>
            </w:r>
          </w:p>
        </w:tc>
      </w:tr>
      <w:tr w:rsidR="00153701" w:rsidRPr="00735910" w14:paraId="655FBDBD" w14:textId="77777777" w:rsidTr="00572E3C">
        <w:trPr>
          <w:trHeight w:val="284"/>
          <w:jc w:val="center"/>
        </w:trPr>
        <w:tc>
          <w:tcPr>
            <w:tcW w:w="2496" w:type="dxa"/>
            <w:vMerge w:val="restart"/>
          </w:tcPr>
          <w:p w14:paraId="61092D62" w14:textId="77777777" w:rsidR="00153701" w:rsidRPr="005F3F73" w:rsidRDefault="00153701" w:rsidP="008958F9">
            <w:pPr>
              <w:pStyle w:val="TableParagraph"/>
              <w:ind w:left="57" w:right="57"/>
              <w:rPr>
                <w:sz w:val="24"/>
                <w:szCs w:val="24"/>
                <w:lang w:val="ru-RU"/>
              </w:rPr>
            </w:pPr>
            <w:r w:rsidRPr="005F3F73">
              <w:rPr>
                <w:sz w:val="24"/>
                <w:szCs w:val="24"/>
                <w:lang w:val="ru-RU"/>
              </w:rPr>
              <w:t>Тема 1.</w:t>
            </w:r>
          </w:p>
          <w:p w14:paraId="3429CF9A" w14:textId="6281164F" w:rsidR="00153701" w:rsidRPr="00355747" w:rsidRDefault="00153701" w:rsidP="008958F9">
            <w:pPr>
              <w:pStyle w:val="TableParagraph"/>
              <w:ind w:left="57" w:right="57"/>
              <w:rPr>
                <w:sz w:val="24"/>
                <w:szCs w:val="24"/>
                <w:lang w:val="ru-RU"/>
              </w:rPr>
            </w:pPr>
            <w:r w:rsidRPr="005F3F73">
              <w:rPr>
                <w:rFonts w:eastAsia="Arial Unicode MS"/>
                <w:color w:val="000000"/>
                <w:sz w:val="24"/>
                <w:szCs w:val="24"/>
                <w:lang w:val="ru-RU" w:eastAsia="ru-RU" w:bidi="ru-RU"/>
              </w:rPr>
              <w:t xml:space="preserve">Система </w:t>
            </w:r>
            <w:r w:rsidR="00BD54F6">
              <w:rPr>
                <w:rFonts w:eastAsia="Arial Unicode MS"/>
                <w:color w:val="000000"/>
                <w:sz w:val="24"/>
                <w:szCs w:val="24"/>
                <w:lang w:val="ru-RU" w:eastAsia="ru-RU" w:bidi="ru-RU"/>
              </w:rPr>
              <w:br/>
            </w:r>
            <w:r w:rsidRPr="005F3F73">
              <w:rPr>
                <w:rFonts w:eastAsia="Arial Unicode MS"/>
                <w:color w:val="000000"/>
                <w:sz w:val="24"/>
                <w:szCs w:val="24"/>
                <w:lang w:val="ru-RU" w:eastAsia="ru-RU" w:bidi="ru-RU"/>
              </w:rPr>
              <w:t>государственного управления в сфере физической культуры и спорта в Российской Федерации</w:t>
            </w:r>
            <w:r w:rsidR="00355747" w:rsidRPr="00355747">
              <w:rPr>
                <w:rFonts w:eastAsia="Arial Unicode MS"/>
                <w:color w:val="000000"/>
                <w:sz w:val="24"/>
                <w:szCs w:val="24"/>
                <w:lang w:val="ru-RU" w:eastAsia="ru-RU" w:bidi="ru-RU"/>
              </w:rPr>
              <w:t xml:space="preserve"> </w:t>
            </w:r>
            <w:r w:rsidR="00355747" w:rsidRPr="00355747">
              <w:rPr>
                <w:rFonts w:eastAsia="Arial Unicode MS"/>
                <w:color w:val="000000"/>
                <w:lang w:val="ru-RU" w:eastAsia="ru-RU" w:bidi="ru-RU"/>
              </w:rPr>
              <w:t xml:space="preserve">и в </w:t>
            </w:r>
            <w:r w:rsidR="00BD54F6">
              <w:rPr>
                <w:rFonts w:eastAsia="Arial Unicode MS"/>
                <w:color w:val="000000"/>
                <w:lang w:val="ru-RU" w:eastAsia="ru-RU" w:bidi="ru-RU"/>
              </w:rPr>
              <w:br/>
            </w:r>
            <w:r w:rsidR="00355747" w:rsidRPr="00355747">
              <w:rPr>
                <w:rFonts w:eastAsia="Arial Unicode MS"/>
                <w:color w:val="000000"/>
                <w:lang w:val="ru-RU" w:eastAsia="ru-RU" w:bidi="ru-RU"/>
              </w:rPr>
              <w:t>зарубежных странах</w:t>
            </w:r>
          </w:p>
        </w:tc>
        <w:tc>
          <w:tcPr>
            <w:tcW w:w="3402" w:type="dxa"/>
          </w:tcPr>
          <w:p w14:paraId="430E06B6" w14:textId="1B642CC0" w:rsidR="00153701" w:rsidRPr="008958F9" w:rsidRDefault="00153701" w:rsidP="008958F9">
            <w:pPr>
              <w:pStyle w:val="TableParagraph"/>
              <w:ind w:left="57" w:right="57"/>
              <w:rPr>
                <w:i/>
                <w:spacing w:val="-8"/>
                <w:sz w:val="24"/>
                <w:szCs w:val="24"/>
              </w:rPr>
            </w:pPr>
            <w:r w:rsidRPr="008958F9">
              <w:rPr>
                <w:i/>
                <w:spacing w:val="-8"/>
                <w:sz w:val="24"/>
                <w:szCs w:val="24"/>
              </w:rPr>
              <w:t>Лекции (</w:t>
            </w:r>
            <w:r w:rsidRPr="008958F9">
              <w:rPr>
                <w:i/>
                <w:spacing w:val="-8"/>
                <w:sz w:val="24"/>
                <w:szCs w:val="24"/>
                <w:lang w:val="ru-RU"/>
              </w:rPr>
              <w:t xml:space="preserve">1 </w:t>
            </w:r>
            <w:r w:rsidRPr="008958F9">
              <w:rPr>
                <w:i/>
                <w:spacing w:val="-8"/>
                <w:sz w:val="24"/>
                <w:szCs w:val="24"/>
              </w:rPr>
              <w:t>ч.)</w:t>
            </w:r>
          </w:p>
        </w:tc>
        <w:tc>
          <w:tcPr>
            <w:tcW w:w="9978" w:type="dxa"/>
          </w:tcPr>
          <w:p w14:paraId="0C243DB3" w14:textId="3E1DA4A1" w:rsidR="00153701" w:rsidRPr="008958F9" w:rsidRDefault="000659EF" w:rsidP="008958F9">
            <w:pPr>
              <w:spacing w:after="0" w:line="240" w:lineRule="auto"/>
              <w:ind w:left="57" w:right="57"/>
              <w:contextualSpacing/>
              <w:jc w:val="both"/>
              <w:rPr>
                <w:rFonts w:ascii="Times New Roman" w:hAnsi="Times New Roman" w:cs="Times New Roman"/>
                <w:sz w:val="24"/>
                <w:szCs w:val="24"/>
                <w:lang w:val="ru-RU"/>
              </w:rPr>
            </w:pPr>
            <w:r w:rsidRPr="008958F9">
              <w:rPr>
                <w:rFonts w:ascii="Times New Roman" w:hAnsi="Times New Roman" w:cs="Times New Roman"/>
                <w:sz w:val="24"/>
                <w:szCs w:val="24"/>
                <w:lang w:val="ru-RU"/>
              </w:rPr>
              <w:t xml:space="preserve">Развитие физической культуры и спорта – одно из приоритетных направлений </w:t>
            </w:r>
            <w:r w:rsidR="005F3F73">
              <w:rPr>
                <w:rFonts w:ascii="Times New Roman" w:hAnsi="Times New Roman" w:cs="Times New Roman"/>
                <w:sz w:val="24"/>
                <w:szCs w:val="24"/>
                <w:lang w:val="ru-RU"/>
              </w:rPr>
              <w:br/>
            </w:r>
            <w:r w:rsidRPr="008958F9">
              <w:rPr>
                <w:rFonts w:ascii="Times New Roman" w:hAnsi="Times New Roman" w:cs="Times New Roman"/>
                <w:sz w:val="24"/>
                <w:szCs w:val="24"/>
                <w:lang w:val="ru-RU"/>
              </w:rPr>
              <w:t xml:space="preserve">государственной политики России на современном этапе.  </w:t>
            </w:r>
            <w:r w:rsidR="00CD16A3" w:rsidRPr="008958F9">
              <w:rPr>
                <w:rFonts w:ascii="Times New Roman" w:hAnsi="Times New Roman" w:cs="Times New Roman"/>
                <w:sz w:val="24"/>
                <w:szCs w:val="24"/>
                <w:lang w:val="ru-RU"/>
              </w:rPr>
              <w:t xml:space="preserve">Основы </w:t>
            </w:r>
            <w:r w:rsidR="00CD16A3" w:rsidRPr="005F3F73">
              <w:rPr>
                <w:rFonts w:ascii="Times New Roman" w:eastAsia="Arial Unicode MS" w:hAnsi="Times New Roman" w:cs="Times New Roman"/>
                <w:color w:val="000000"/>
                <w:sz w:val="24"/>
                <w:szCs w:val="24"/>
                <w:lang w:val="ru-RU" w:eastAsia="ru-RU" w:bidi="ru-RU"/>
              </w:rPr>
              <w:t xml:space="preserve">государственного </w:t>
            </w:r>
            <w:r w:rsidR="005F3F73">
              <w:rPr>
                <w:rFonts w:ascii="Times New Roman" w:eastAsia="Arial Unicode MS" w:hAnsi="Times New Roman" w:cs="Times New Roman"/>
                <w:color w:val="000000"/>
                <w:sz w:val="24"/>
                <w:szCs w:val="24"/>
                <w:lang w:val="ru-RU" w:eastAsia="ru-RU" w:bidi="ru-RU"/>
              </w:rPr>
              <w:br/>
            </w:r>
            <w:r w:rsidR="00CD16A3" w:rsidRPr="005F3F73">
              <w:rPr>
                <w:rFonts w:ascii="Times New Roman" w:eastAsia="Arial Unicode MS" w:hAnsi="Times New Roman" w:cs="Times New Roman"/>
                <w:color w:val="000000"/>
                <w:sz w:val="24"/>
                <w:szCs w:val="24"/>
                <w:lang w:val="ru-RU" w:eastAsia="ru-RU" w:bidi="ru-RU"/>
              </w:rPr>
              <w:t>управления в сфере физической культуры и спорта в Российской Федерации</w:t>
            </w:r>
            <w:r w:rsidR="00CD16A3" w:rsidRPr="008958F9">
              <w:rPr>
                <w:rFonts w:ascii="Times New Roman" w:eastAsia="Arial Unicode MS" w:hAnsi="Times New Roman" w:cs="Times New Roman"/>
                <w:color w:val="000000"/>
                <w:sz w:val="24"/>
                <w:szCs w:val="24"/>
                <w:lang w:val="ru-RU" w:eastAsia="ru-RU" w:bidi="ru-RU"/>
              </w:rPr>
              <w:t xml:space="preserve">. Задачи </w:t>
            </w:r>
            <w:r w:rsidR="005F3F73">
              <w:rPr>
                <w:rFonts w:ascii="Times New Roman" w:eastAsia="Arial Unicode MS" w:hAnsi="Times New Roman" w:cs="Times New Roman"/>
                <w:color w:val="000000"/>
                <w:sz w:val="24"/>
                <w:szCs w:val="24"/>
                <w:lang w:val="ru-RU" w:eastAsia="ru-RU" w:bidi="ru-RU"/>
              </w:rPr>
              <w:br/>
            </w:r>
            <w:r w:rsidRPr="005F3F73">
              <w:rPr>
                <w:rFonts w:ascii="Times New Roman" w:eastAsia="Arial Unicode MS" w:hAnsi="Times New Roman" w:cs="Times New Roman"/>
                <w:color w:val="000000"/>
                <w:sz w:val="24"/>
                <w:szCs w:val="24"/>
                <w:lang w:val="ru-RU" w:eastAsia="ru-RU" w:bidi="ru-RU"/>
              </w:rPr>
              <w:t>государственного управления в сфере физической культуры и спорта в Российской Федерации</w:t>
            </w:r>
            <w:r w:rsidRPr="008958F9">
              <w:rPr>
                <w:rFonts w:ascii="Times New Roman" w:eastAsia="Arial Unicode MS" w:hAnsi="Times New Roman" w:cs="Times New Roman"/>
                <w:color w:val="000000"/>
                <w:sz w:val="24"/>
                <w:szCs w:val="24"/>
                <w:lang w:val="ru-RU" w:eastAsia="ru-RU" w:bidi="ru-RU"/>
              </w:rPr>
              <w:t>. Роль министерства спорта в государственном управлении физкультурой и спортом.</w:t>
            </w:r>
          </w:p>
        </w:tc>
      </w:tr>
      <w:tr w:rsidR="00153701" w:rsidRPr="00735910" w14:paraId="2D8934DE" w14:textId="77777777" w:rsidTr="00572E3C">
        <w:trPr>
          <w:trHeight w:val="284"/>
          <w:jc w:val="center"/>
        </w:trPr>
        <w:tc>
          <w:tcPr>
            <w:tcW w:w="2496" w:type="dxa"/>
            <w:vMerge/>
          </w:tcPr>
          <w:p w14:paraId="5FCE4437" w14:textId="77777777" w:rsidR="00153701" w:rsidRPr="00355747" w:rsidRDefault="00153701" w:rsidP="008958F9">
            <w:pPr>
              <w:pStyle w:val="TableParagraph"/>
              <w:ind w:left="57" w:right="57"/>
              <w:rPr>
                <w:sz w:val="24"/>
                <w:szCs w:val="24"/>
              </w:rPr>
            </w:pPr>
          </w:p>
        </w:tc>
        <w:tc>
          <w:tcPr>
            <w:tcW w:w="3402" w:type="dxa"/>
          </w:tcPr>
          <w:p w14:paraId="071BCBC0" w14:textId="541E5392" w:rsidR="00153701" w:rsidRPr="008958F9" w:rsidRDefault="00153701" w:rsidP="008958F9">
            <w:pPr>
              <w:pStyle w:val="TableParagraph"/>
              <w:ind w:left="57" w:right="57"/>
              <w:rPr>
                <w:i/>
                <w:spacing w:val="-8"/>
                <w:sz w:val="24"/>
                <w:szCs w:val="24"/>
              </w:rPr>
            </w:pPr>
            <w:r w:rsidRPr="008958F9">
              <w:rPr>
                <w:i/>
                <w:spacing w:val="-8"/>
                <w:sz w:val="24"/>
                <w:szCs w:val="24"/>
              </w:rPr>
              <w:t>Практическое</w:t>
            </w:r>
            <w:r w:rsidRPr="008958F9">
              <w:rPr>
                <w:i/>
                <w:spacing w:val="-8"/>
                <w:sz w:val="24"/>
                <w:szCs w:val="24"/>
                <w:lang w:val="ru-RU"/>
              </w:rPr>
              <w:t xml:space="preserve"> </w:t>
            </w:r>
            <w:r w:rsidR="00BD54F6" w:rsidRPr="008958F9">
              <w:rPr>
                <w:i/>
                <w:spacing w:val="-8"/>
                <w:sz w:val="24"/>
                <w:szCs w:val="24"/>
              </w:rPr>
              <w:t>занятие</w:t>
            </w:r>
            <w:r w:rsidR="00BD54F6" w:rsidRPr="008958F9">
              <w:rPr>
                <w:i/>
                <w:spacing w:val="-8"/>
                <w:sz w:val="24"/>
                <w:szCs w:val="24"/>
                <w:lang w:val="ru-RU"/>
              </w:rPr>
              <w:t xml:space="preserve"> (</w:t>
            </w:r>
            <w:r w:rsidRPr="008958F9">
              <w:rPr>
                <w:i/>
                <w:spacing w:val="-8"/>
                <w:sz w:val="24"/>
                <w:szCs w:val="24"/>
                <w:lang w:val="ru-RU"/>
              </w:rPr>
              <w:t>1 ч</w:t>
            </w:r>
            <w:r w:rsidRPr="008958F9">
              <w:rPr>
                <w:i/>
                <w:spacing w:val="-8"/>
                <w:sz w:val="24"/>
                <w:szCs w:val="24"/>
              </w:rPr>
              <w:t>.)</w:t>
            </w:r>
          </w:p>
        </w:tc>
        <w:tc>
          <w:tcPr>
            <w:tcW w:w="9978" w:type="dxa"/>
          </w:tcPr>
          <w:p w14:paraId="50642917" w14:textId="33D37450" w:rsidR="00153701" w:rsidRPr="005F3F73" w:rsidRDefault="000659EF" w:rsidP="008958F9">
            <w:pPr>
              <w:spacing w:after="0" w:line="240" w:lineRule="auto"/>
              <w:ind w:left="57" w:right="57"/>
              <w:contextualSpacing/>
              <w:jc w:val="both"/>
              <w:rPr>
                <w:rFonts w:ascii="Times New Roman" w:hAnsi="Times New Roman" w:cs="Times New Roman"/>
                <w:sz w:val="24"/>
                <w:szCs w:val="24"/>
                <w:lang w:val="ru-RU"/>
              </w:rPr>
            </w:pPr>
            <w:r w:rsidRPr="005F3F73">
              <w:rPr>
                <w:rFonts w:ascii="Times New Roman" w:hAnsi="Times New Roman" w:cs="Times New Roman"/>
                <w:sz w:val="24"/>
                <w:szCs w:val="24"/>
                <w:lang w:val="ru-RU"/>
              </w:rPr>
              <w:t xml:space="preserve">Система государственных органов, обеспечивающих исполнение обязательств государства </w:t>
            </w:r>
            <w:r w:rsidR="005F3F73">
              <w:rPr>
                <w:rFonts w:ascii="Times New Roman" w:hAnsi="Times New Roman" w:cs="Times New Roman"/>
                <w:sz w:val="24"/>
                <w:szCs w:val="24"/>
                <w:lang w:val="ru-RU"/>
              </w:rPr>
              <w:br/>
            </w:r>
            <w:r w:rsidRPr="005F3F73">
              <w:rPr>
                <w:rFonts w:ascii="Times New Roman" w:hAnsi="Times New Roman" w:cs="Times New Roman"/>
                <w:sz w:val="24"/>
                <w:szCs w:val="24"/>
                <w:lang w:val="ru-RU"/>
              </w:rPr>
              <w:t xml:space="preserve">в сфере физической культуры и спорта. Государственные и муниципальные органы управления физической культурой и спортом, уровень их компетенции. Общественные объединения </w:t>
            </w:r>
            <w:r w:rsidR="005F3F73">
              <w:rPr>
                <w:rFonts w:ascii="Times New Roman" w:hAnsi="Times New Roman" w:cs="Times New Roman"/>
                <w:sz w:val="24"/>
                <w:szCs w:val="24"/>
                <w:lang w:val="ru-RU"/>
              </w:rPr>
              <w:br/>
            </w:r>
            <w:r w:rsidRPr="005F3F73">
              <w:rPr>
                <w:rFonts w:ascii="Times New Roman" w:hAnsi="Times New Roman" w:cs="Times New Roman"/>
                <w:sz w:val="24"/>
                <w:szCs w:val="24"/>
                <w:lang w:val="ru-RU"/>
              </w:rPr>
              <w:t>и общественные организации в системе физической культуры и спорта.</w:t>
            </w:r>
          </w:p>
        </w:tc>
      </w:tr>
      <w:tr w:rsidR="00153701" w:rsidRPr="00735910" w14:paraId="1DEFF372" w14:textId="77777777" w:rsidTr="00572E3C">
        <w:trPr>
          <w:trHeight w:val="284"/>
          <w:jc w:val="center"/>
        </w:trPr>
        <w:tc>
          <w:tcPr>
            <w:tcW w:w="2496" w:type="dxa"/>
            <w:vMerge/>
          </w:tcPr>
          <w:p w14:paraId="75419DA0" w14:textId="77777777" w:rsidR="00153701" w:rsidRPr="005F3F73" w:rsidRDefault="00153701" w:rsidP="008958F9">
            <w:pPr>
              <w:pStyle w:val="TableParagraph"/>
              <w:ind w:left="57" w:right="57"/>
              <w:rPr>
                <w:sz w:val="24"/>
                <w:szCs w:val="24"/>
                <w:lang w:val="ru-RU"/>
              </w:rPr>
            </w:pPr>
          </w:p>
        </w:tc>
        <w:tc>
          <w:tcPr>
            <w:tcW w:w="3402" w:type="dxa"/>
          </w:tcPr>
          <w:p w14:paraId="714908F2" w14:textId="3D81E018" w:rsidR="00153701" w:rsidRPr="008958F9" w:rsidRDefault="00153701" w:rsidP="008958F9">
            <w:pPr>
              <w:pStyle w:val="TableParagraph"/>
              <w:ind w:left="57" w:right="57"/>
              <w:rPr>
                <w:i/>
                <w:spacing w:val="-8"/>
                <w:sz w:val="24"/>
                <w:szCs w:val="24"/>
              </w:rPr>
            </w:pPr>
            <w:r w:rsidRPr="008958F9">
              <w:rPr>
                <w:i/>
                <w:spacing w:val="-8"/>
                <w:sz w:val="24"/>
                <w:szCs w:val="24"/>
                <w:lang w:val="ru-RU"/>
              </w:rPr>
              <w:t xml:space="preserve">Самостоятельная работа </w:t>
            </w:r>
            <w:r w:rsidRPr="008958F9">
              <w:rPr>
                <w:i/>
                <w:spacing w:val="-8"/>
                <w:sz w:val="24"/>
                <w:szCs w:val="24"/>
              </w:rPr>
              <w:t>(</w:t>
            </w:r>
            <w:r w:rsidRPr="008958F9">
              <w:rPr>
                <w:i/>
                <w:spacing w:val="-8"/>
                <w:sz w:val="24"/>
                <w:szCs w:val="24"/>
                <w:lang w:val="ru-RU"/>
              </w:rPr>
              <w:t>1 ч</w:t>
            </w:r>
            <w:r w:rsidRPr="008958F9">
              <w:rPr>
                <w:i/>
                <w:spacing w:val="-8"/>
                <w:sz w:val="24"/>
                <w:szCs w:val="24"/>
              </w:rPr>
              <w:t>.)</w:t>
            </w:r>
          </w:p>
        </w:tc>
        <w:tc>
          <w:tcPr>
            <w:tcW w:w="9978" w:type="dxa"/>
          </w:tcPr>
          <w:p w14:paraId="19E915A4" w14:textId="143536FC" w:rsidR="00153701" w:rsidRPr="00F732C6" w:rsidRDefault="000659EF" w:rsidP="008958F9">
            <w:pPr>
              <w:spacing w:after="0" w:line="240" w:lineRule="auto"/>
              <w:ind w:left="57" w:right="57"/>
              <w:contextualSpacing/>
              <w:jc w:val="both"/>
              <w:rPr>
                <w:rFonts w:ascii="Times New Roman" w:hAnsi="Times New Roman" w:cs="Times New Roman"/>
                <w:sz w:val="24"/>
                <w:szCs w:val="24"/>
                <w:lang w:val="ru-RU"/>
              </w:rPr>
            </w:pPr>
            <w:r w:rsidRPr="008958F9">
              <w:rPr>
                <w:rFonts w:ascii="Times New Roman" w:hAnsi="Times New Roman" w:cs="Times New Roman"/>
                <w:sz w:val="24"/>
                <w:szCs w:val="24"/>
                <w:lang w:val="ru-RU"/>
              </w:rPr>
              <w:t>О</w:t>
            </w:r>
            <w:r w:rsidRPr="005F3F73">
              <w:rPr>
                <w:rFonts w:ascii="Times New Roman" w:hAnsi="Times New Roman" w:cs="Times New Roman"/>
                <w:sz w:val="24"/>
                <w:szCs w:val="24"/>
                <w:lang w:val="ru-RU"/>
              </w:rPr>
              <w:t>сновны</w:t>
            </w:r>
            <w:r w:rsidRPr="008958F9">
              <w:rPr>
                <w:rFonts w:ascii="Times New Roman" w:hAnsi="Times New Roman" w:cs="Times New Roman"/>
                <w:sz w:val="24"/>
                <w:szCs w:val="24"/>
                <w:lang w:val="ru-RU"/>
              </w:rPr>
              <w:t>е</w:t>
            </w:r>
            <w:r w:rsidRPr="005F3F73">
              <w:rPr>
                <w:rFonts w:ascii="Times New Roman" w:hAnsi="Times New Roman" w:cs="Times New Roman"/>
                <w:sz w:val="24"/>
                <w:szCs w:val="24"/>
                <w:lang w:val="ru-RU"/>
              </w:rPr>
              <w:t xml:space="preserve"> поняти</w:t>
            </w:r>
            <w:r w:rsidRPr="008958F9">
              <w:rPr>
                <w:rFonts w:ascii="Times New Roman" w:hAnsi="Times New Roman" w:cs="Times New Roman"/>
                <w:sz w:val="24"/>
                <w:szCs w:val="24"/>
                <w:lang w:val="ru-RU"/>
              </w:rPr>
              <w:t>я</w:t>
            </w:r>
            <w:r w:rsidRPr="005F3F73">
              <w:rPr>
                <w:rFonts w:ascii="Times New Roman" w:hAnsi="Times New Roman" w:cs="Times New Roman"/>
                <w:sz w:val="24"/>
                <w:szCs w:val="24"/>
                <w:lang w:val="ru-RU"/>
              </w:rPr>
              <w:t xml:space="preserve"> в сфере управления физической культурой и спортом</w:t>
            </w:r>
            <w:r w:rsidR="00F732C6">
              <w:rPr>
                <w:rFonts w:ascii="Times New Roman" w:hAnsi="Times New Roman" w:cs="Times New Roman"/>
                <w:sz w:val="24"/>
                <w:szCs w:val="24"/>
                <w:lang w:val="ru-RU"/>
              </w:rPr>
              <w:t>.</w:t>
            </w:r>
          </w:p>
        </w:tc>
      </w:tr>
      <w:tr w:rsidR="00CD16A3" w:rsidRPr="00735910" w14:paraId="16FCFB6A" w14:textId="77777777" w:rsidTr="00572E3C">
        <w:trPr>
          <w:trHeight w:val="284"/>
          <w:jc w:val="center"/>
        </w:trPr>
        <w:tc>
          <w:tcPr>
            <w:tcW w:w="2496" w:type="dxa"/>
            <w:vMerge w:val="restart"/>
          </w:tcPr>
          <w:p w14:paraId="4C26AC40" w14:textId="7AB19B48" w:rsidR="00CD16A3" w:rsidRPr="005F3F73" w:rsidRDefault="00CD16A3" w:rsidP="00F732C6">
            <w:pPr>
              <w:pStyle w:val="TableParagraph"/>
              <w:ind w:left="57" w:right="57"/>
              <w:rPr>
                <w:sz w:val="24"/>
                <w:szCs w:val="24"/>
                <w:lang w:val="ru-RU"/>
              </w:rPr>
            </w:pPr>
            <w:r w:rsidRPr="005F3F73">
              <w:rPr>
                <w:sz w:val="24"/>
                <w:szCs w:val="24"/>
                <w:lang w:val="ru-RU"/>
              </w:rPr>
              <w:t xml:space="preserve">Тема </w:t>
            </w:r>
            <w:r w:rsidRPr="00355747">
              <w:rPr>
                <w:sz w:val="24"/>
                <w:szCs w:val="24"/>
                <w:lang w:val="ru-RU"/>
              </w:rPr>
              <w:t>2</w:t>
            </w:r>
            <w:r w:rsidRPr="005F3F73">
              <w:rPr>
                <w:sz w:val="24"/>
                <w:szCs w:val="24"/>
                <w:lang w:val="ru-RU"/>
              </w:rPr>
              <w:t>.</w:t>
            </w:r>
          </w:p>
          <w:p w14:paraId="38030120" w14:textId="421D21A8" w:rsidR="00CD16A3" w:rsidRPr="00355747" w:rsidRDefault="00CD16A3" w:rsidP="00F732C6">
            <w:pPr>
              <w:pStyle w:val="TableParagraph"/>
              <w:ind w:left="57" w:right="57"/>
              <w:rPr>
                <w:sz w:val="24"/>
                <w:szCs w:val="24"/>
                <w:lang w:val="ru-RU"/>
              </w:rPr>
            </w:pPr>
            <w:r w:rsidRPr="00355747">
              <w:rPr>
                <w:rFonts w:eastAsia="Arial Unicode MS"/>
                <w:color w:val="000000"/>
                <w:sz w:val="24"/>
                <w:szCs w:val="24"/>
                <w:lang w:val="ru-RU" w:eastAsia="ru-RU" w:bidi="ru-RU"/>
              </w:rPr>
              <w:t>Нормативно-правовое</w:t>
            </w:r>
            <w:r w:rsidRPr="005F3F73">
              <w:rPr>
                <w:rFonts w:eastAsia="Arial Unicode MS"/>
                <w:color w:val="000000"/>
                <w:sz w:val="24"/>
                <w:szCs w:val="24"/>
                <w:lang w:val="ru-RU" w:eastAsia="ru-RU" w:bidi="ru-RU"/>
              </w:rPr>
              <w:t xml:space="preserve"> регулирование </w:t>
            </w:r>
            <w:r w:rsidR="00BD54F6">
              <w:rPr>
                <w:rFonts w:eastAsia="Arial Unicode MS"/>
                <w:color w:val="000000"/>
                <w:sz w:val="24"/>
                <w:szCs w:val="24"/>
                <w:lang w:val="ru-RU" w:eastAsia="ru-RU" w:bidi="ru-RU"/>
              </w:rPr>
              <w:br/>
            </w:r>
            <w:r w:rsidRPr="005F3F73">
              <w:rPr>
                <w:rFonts w:eastAsia="Arial Unicode MS"/>
                <w:color w:val="000000"/>
                <w:sz w:val="24"/>
                <w:szCs w:val="24"/>
                <w:lang w:val="ru-RU" w:eastAsia="ru-RU" w:bidi="ru-RU"/>
              </w:rPr>
              <w:t xml:space="preserve">подготовки </w:t>
            </w:r>
            <w:r w:rsidR="00BD54F6">
              <w:rPr>
                <w:rFonts w:eastAsia="Arial Unicode MS"/>
                <w:color w:val="000000"/>
                <w:sz w:val="24"/>
                <w:szCs w:val="24"/>
                <w:lang w:val="ru-RU" w:eastAsia="ru-RU" w:bidi="ru-RU"/>
              </w:rPr>
              <w:br/>
            </w:r>
            <w:r w:rsidRPr="005F3F73">
              <w:rPr>
                <w:rFonts w:eastAsia="Arial Unicode MS"/>
                <w:color w:val="000000"/>
                <w:sz w:val="24"/>
                <w:szCs w:val="24"/>
                <w:lang w:val="ru-RU" w:eastAsia="ru-RU" w:bidi="ru-RU"/>
              </w:rPr>
              <w:t xml:space="preserve">спортивного резерва в </w:t>
            </w:r>
            <w:r w:rsidR="00BD54F6">
              <w:rPr>
                <w:rFonts w:eastAsia="Arial Unicode MS"/>
                <w:color w:val="000000"/>
                <w:sz w:val="24"/>
                <w:szCs w:val="24"/>
                <w:lang w:val="ru-RU" w:eastAsia="ru-RU" w:bidi="ru-RU"/>
              </w:rPr>
              <w:br/>
            </w:r>
            <w:r w:rsidRPr="005F3F73">
              <w:rPr>
                <w:rFonts w:eastAsia="Arial Unicode MS"/>
                <w:color w:val="000000"/>
                <w:sz w:val="24"/>
                <w:szCs w:val="24"/>
                <w:lang w:val="ru-RU" w:eastAsia="ru-RU" w:bidi="ru-RU"/>
              </w:rPr>
              <w:t xml:space="preserve">Российской </w:t>
            </w:r>
            <w:r w:rsidR="00BD54F6">
              <w:rPr>
                <w:rFonts w:eastAsia="Arial Unicode MS"/>
                <w:color w:val="000000"/>
                <w:sz w:val="24"/>
                <w:szCs w:val="24"/>
                <w:lang w:val="ru-RU" w:eastAsia="ru-RU" w:bidi="ru-RU"/>
              </w:rPr>
              <w:br/>
            </w:r>
            <w:r w:rsidRPr="005F3F73">
              <w:rPr>
                <w:rFonts w:eastAsia="Arial Unicode MS"/>
                <w:color w:val="000000"/>
                <w:sz w:val="24"/>
                <w:szCs w:val="24"/>
                <w:lang w:val="ru-RU" w:eastAsia="ru-RU" w:bidi="ru-RU"/>
              </w:rPr>
              <w:t>Федерации</w:t>
            </w:r>
            <w:r w:rsidR="00355747" w:rsidRPr="00355747">
              <w:rPr>
                <w:rFonts w:eastAsia="Arial Unicode MS"/>
                <w:color w:val="000000"/>
                <w:sz w:val="24"/>
                <w:szCs w:val="24"/>
                <w:lang w:val="ru-RU" w:eastAsia="ru-RU" w:bidi="ru-RU"/>
              </w:rPr>
              <w:t xml:space="preserve"> </w:t>
            </w:r>
            <w:r w:rsidR="00355747" w:rsidRPr="00355747">
              <w:rPr>
                <w:rFonts w:eastAsia="Arial Unicode MS"/>
                <w:color w:val="000000"/>
                <w:lang w:val="ru-RU" w:eastAsia="ru-RU" w:bidi="ru-RU"/>
              </w:rPr>
              <w:t xml:space="preserve">и основные </w:t>
            </w:r>
            <w:r w:rsidR="00BD54F6">
              <w:rPr>
                <w:rFonts w:eastAsia="Arial Unicode MS"/>
                <w:color w:val="000000"/>
                <w:lang w:val="ru-RU" w:eastAsia="ru-RU" w:bidi="ru-RU"/>
              </w:rPr>
              <w:br/>
            </w:r>
            <w:r w:rsidR="00355747" w:rsidRPr="00355747">
              <w:rPr>
                <w:rFonts w:eastAsia="Arial Unicode MS"/>
                <w:color w:val="000000"/>
                <w:lang w:val="ru-RU" w:eastAsia="ru-RU" w:bidi="ru-RU"/>
              </w:rPr>
              <w:t>тенденции развития сферы физической</w:t>
            </w:r>
            <w:r w:rsidR="00BD54F6">
              <w:rPr>
                <w:rFonts w:eastAsia="Arial Unicode MS"/>
                <w:color w:val="000000"/>
                <w:lang w:val="ru-RU" w:eastAsia="ru-RU" w:bidi="ru-RU"/>
              </w:rPr>
              <w:br/>
            </w:r>
            <w:r w:rsidR="00355747" w:rsidRPr="00355747">
              <w:rPr>
                <w:rFonts w:eastAsia="Arial Unicode MS"/>
                <w:color w:val="000000"/>
                <w:lang w:val="ru-RU" w:eastAsia="ru-RU" w:bidi="ru-RU"/>
              </w:rPr>
              <w:t xml:space="preserve"> культуры и спорта в Российской Федерации</w:t>
            </w:r>
          </w:p>
        </w:tc>
        <w:tc>
          <w:tcPr>
            <w:tcW w:w="3402" w:type="dxa"/>
          </w:tcPr>
          <w:p w14:paraId="664EF8CC" w14:textId="0DC37A16" w:rsidR="00CD16A3" w:rsidRPr="008958F9" w:rsidRDefault="00CD16A3" w:rsidP="008958F9">
            <w:pPr>
              <w:pStyle w:val="TableParagraph"/>
              <w:ind w:left="57" w:right="57"/>
              <w:rPr>
                <w:i/>
                <w:spacing w:val="-8"/>
                <w:sz w:val="24"/>
                <w:szCs w:val="24"/>
              </w:rPr>
            </w:pPr>
            <w:r w:rsidRPr="008958F9">
              <w:rPr>
                <w:i/>
                <w:spacing w:val="-8"/>
                <w:sz w:val="24"/>
                <w:szCs w:val="24"/>
              </w:rPr>
              <w:t>Лекции (</w:t>
            </w:r>
            <w:r w:rsidRPr="008958F9">
              <w:rPr>
                <w:i/>
                <w:spacing w:val="-8"/>
                <w:sz w:val="24"/>
                <w:szCs w:val="24"/>
                <w:lang w:val="ru-RU"/>
              </w:rPr>
              <w:t xml:space="preserve">1 </w:t>
            </w:r>
            <w:r w:rsidRPr="008958F9">
              <w:rPr>
                <w:i/>
                <w:spacing w:val="-8"/>
                <w:sz w:val="24"/>
                <w:szCs w:val="24"/>
              </w:rPr>
              <w:t>ч.)</w:t>
            </w:r>
          </w:p>
        </w:tc>
        <w:tc>
          <w:tcPr>
            <w:tcW w:w="9978" w:type="dxa"/>
          </w:tcPr>
          <w:p w14:paraId="7EAB9195" w14:textId="32CA58AB" w:rsidR="00CD16A3" w:rsidRPr="005F3F73" w:rsidRDefault="00CD16A3" w:rsidP="008958F9">
            <w:pPr>
              <w:spacing w:after="0" w:line="240" w:lineRule="auto"/>
              <w:ind w:left="57" w:right="57"/>
              <w:contextualSpacing/>
              <w:jc w:val="both"/>
              <w:rPr>
                <w:rFonts w:ascii="Times New Roman" w:hAnsi="Times New Roman" w:cs="Times New Roman"/>
                <w:sz w:val="24"/>
                <w:szCs w:val="24"/>
                <w:lang w:val="ru-RU"/>
              </w:rPr>
            </w:pPr>
            <w:r w:rsidRPr="008958F9">
              <w:rPr>
                <w:rFonts w:ascii="Times New Roman" w:hAnsi="Times New Roman" w:cs="Times New Roman"/>
                <w:sz w:val="24"/>
                <w:szCs w:val="24"/>
                <w:lang w:val="ru-RU"/>
              </w:rPr>
              <w:t xml:space="preserve">Правовые основы подготовки спортивного резерва в Российской Федерации. Полномочия </w:t>
            </w:r>
            <w:r w:rsidR="005F3F73">
              <w:rPr>
                <w:rFonts w:ascii="Times New Roman" w:hAnsi="Times New Roman" w:cs="Times New Roman"/>
                <w:sz w:val="24"/>
                <w:szCs w:val="24"/>
                <w:lang w:val="ru-RU"/>
              </w:rPr>
              <w:br/>
            </w:r>
            <w:r w:rsidRPr="008958F9">
              <w:rPr>
                <w:rFonts w:ascii="Times New Roman" w:hAnsi="Times New Roman" w:cs="Times New Roman"/>
                <w:sz w:val="24"/>
                <w:szCs w:val="24"/>
                <w:lang w:val="ru-RU"/>
              </w:rPr>
              <w:t>органов исполните</w:t>
            </w:r>
            <w:bookmarkStart w:id="2" w:name="_GoBack1"/>
            <w:bookmarkEnd w:id="2"/>
            <w:r w:rsidRPr="008958F9">
              <w:rPr>
                <w:rFonts w:ascii="Times New Roman" w:hAnsi="Times New Roman" w:cs="Times New Roman"/>
                <w:sz w:val="24"/>
                <w:szCs w:val="24"/>
                <w:lang w:val="ru-RU"/>
              </w:rPr>
              <w:t xml:space="preserve">льной власти и органов местного самоуправления в части обеспечения </w:t>
            </w:r>
            <w:r w:rsidR="005F3F73">
              <w:rPr>
                <w:rFonts w:ascii="Times New Roman" w:hAnsi="Times New Roman" w:cs="Times New Roman"/>
                <w:sz w:val="24"/>
                <w:szCs w:val="24"/>
                <w:lang w:val="ru-RU"/>
              </w:rPr>
              <w:br/>
            </w:r>
            <w:r w:rsidRPr="008958F9">
              <w:rPr>
                <w:rFonts w:ascii="Times New Roman" w:hAnsi="Times New Roman" w:cs="Times New Roman"/>
                <w:sz w:val="24"/>
                <w:szCs w:val="24"/>
                <w:lang w:val="ru-RU"/>
              </w:rPr>
              <w:t xml:space="preserve">подготовки спортивного резерва. Элементы системы подготовки спортивного резерва и их правовое содержание. Организационно-правовые формы элементов системы подготовки </w:t>
            </w:r>
            <w:r w:rsidR="005F3F73">
              <w:rPr>
                <w:rFonts w:ascii="Times New Roman" w:hAnsi="Times New Roman" w:cs="Times New Roman"/>
                <w:sz w:val="24"/>
                <w:szCs w:val="24"/>
                <w:lang w:val="ru-RU"/>
              </w:rPr>
              <w:br/>
            </w:r>
            <w:r w:rsidRPr="008958F9">
              <w:rPr>
                <w:rFonts w:ascii="Times New Roman" w:hAnsi="Times New Roman" w:cs="Times New Roman"/>
                <w:sz w:val="24"/>
                <w:szCs w:val="24"/>
                <w:lang w:val="ru-RU"/>
              </w:rPr>
              <w:t xml:space="preserve">спортивного резерва. Особенности межотраслевого регулирования подготовки спортивного </w:t>
            </w:r>
            <w:r w:rsidR="005F3F73">
              <w:rPr>
                <w:rFonts w:ascii="Times New Roman" w:hAnsi="Times New Roman" w:cs="Times New Roman"/>
                <w:sz w:val="24"/>
                <w:szCs w:val="24"/>
                <w:lang w:val="ru-RU"/>
              </w:rPr>
              <w:br/>
            </w:r>
            <w:r w:rsidRPr="008958F9">
              <w:rPr>
                <w:rFonts w:ascii="Times New Roman" w:hAnsi="Times New Roman" w:cs="Times New Roman"/>
                <w:sz w:val="24"/>
                <w:szCs w:val="24"/>
                <w:lang w:val="ru-RU"/>
              </w:rPr>
              <w:t xml:space="preserve">резерва в Российской Федерации. </w:t>
            </w:r>
            <w:r w:rsidR="00355747" w:rsidRPr="008958F9">
              <w:rPr>
                <w:rFonts w:ascii="Times New Roman" w:hAnsi="Times New Roman" w:cs="Times New Roman"/>
                <w:sz w:val="24"/>
                <w:szCs w:val="24"/>
                <w:lang w:val="ru-RU"/>
              </w:rPr>
              <w:t xml:space="preserve">Правовые основы системы независимой оценки </w:t>
            </w:r>
            <w:r w:rsidR="005F3F73">
              <w:rPr>
                <w:rFonts w:ascii="Times New Roman" w:hAnsi="Times New Roman" w:cs="Times New Roman"/>
                <w:sz w:val="24"/>
                <w:szCs w:val="24"/>
                <w:lang w:val="ru-RU"/>
              </w:rPr>
              <w:br/>
            </w:r>
            <w:r w:rsidR="00355747" w:rsidRPr="008958F9">
              <w:rPr>
                <w:rFonts w:ascii="Times New Roman" w:hAnsi="Times New Roman" w:cs="Times New Roman"/>
                <w:sz w:val="24"/>
                <w:szCs w:val="24"/>
                <w:lang w:val="ru-RU"/>
              </w:rPr>
              <w:t>квалификации в области физической культуры и спорта.</w:t>
            </w:r>
            <w:r w:rsidR="00355747" w:rsidRPr="008958F9">
              <w:rPr>
                <w:rFonts w:ascii="Times New Roman" w:hAnsi="Times New Roman" w:cs="Times New Roman"/>
                <w:color w:val="000000"/>
                <w:sz w:val="24"/>
                <w:szCs w:val="24"/>
                <w:lang w:val="ru-RU" w:eastAsia="ru-RU"/>
              </w:rPr>
              <w:t xml:space="preserve"> Основные направления </w:t>
            </w:r>
            <w:r w:rsidR="005F3F73">
              <w:rPr>
                <w:rFonts w:ascii="Times New Roman" w:hAnsi="Times New Roman" w:cs="Times New Roman"/>
                <w:color w:val="000000"/>
                <w:sz w:val="24"/>
                <w:szCs w:val="24"/>
                <w:lang w:val="ru-RU" w:eastAsia="ru-RU"/>
              </w:rPr>
              <w:br/>
            </w:r>
            <w:r w:rsidR="00355747" w:rsidRPr="008958F9">
              <w:rPr>
                <w:rFonts w:ascii="Times New Roman" w:hAnsi="Times New Roman" w:cs="Times New Roman"/>
                <w:color w:val="000000"/>
                <w:sz w:val="24"/>
                <w:szCs w:val="24"/>
                <w:lang w:val="ru-RU" w:eastAsia="ru-RU"/>
              </w:rPr>
              <w:t>совершенствования нормативно-правового регулирования системы подготовки спортивного резерва.</w:t>
            </w:r>
          </w:p>
        </w:tc>
      </w:tr>
      <w:tr w:rsidR="00CD16A3" w:rsidRPr="00735910" w14:paraId="7041CE0A" w14:textId="77777777" w:rsidTr="00572E3C">
        <w:trPr>
          <w:trHeight w:val="284"/>
          <w:jc w:val="center"/>
        </w:trPr>
        <w:tc>
          <w:tcPr>
            <w:tcW w:w="2496" w:type="dxa"/>
            <w:vMerge/>
          </w:tcPr>
          <w:p w14:paraId="06C75037" w14:textId="77777777" w:rsidR="00CD16A3" w:rsidRPr="005F3F73" w:rsidRDefault="00CD16A3" w:rsidP="008958F9">
            <w:pPr>
              <w:pStyle w:val="TableParagraph"/>
              <w:ind w:left="57" w:right="57"/>
              <w:rPr>
                <w:sz w:val="24"/>
                <w:szCs w:val="24"/>
                <w:lang w:val="ru-RU"/>
              </w:rPr>
            </w:pPr>
          </w:p>
        </w:tc>
        <w:tc>
          <w:tcPr>
            <w:tcW w:w="3402" w:type="dxa"/>
          </w:tcPr>
          <w:p w14:paraId="275D0E45" w14:textId="6158EB1C" w:rsidR="00CD16A3" w:rsidRPr="008958F9" w:rsidRDefault="00CD16A3" w:rsidP="008958F9">
            <w:pPr>
              <w:pStyle w:val="TableParagraph"/>
              <w:ind w:left="57" w:right="57"/>
              <w:rPr>
                <w:i/>
                <w:spacing w:val="-8"/>
                <w:sz w:val="24"/>
                <w:szCs w:val="24"/>
              </w:rPr>
            </w:pPr>
            <w:r w:rsidRPr="008958F9">
              <w:rPr>
                <w:i/>
                <w:spacing w:val="-8"/>
                <w:sz w:val="24"/>
                <w:szCs w:val="24"/>
              </w:rPr>
              <w:t>Практическое</w:t>
            </w:r>
            <w:r w:rsidRPr="008958F9">
              <w:rPr>
                <w:i/>
                <w:spacing w:val="-8"/>
                <w:sz w:val="24"/>
                <w:szCs w:val="24"/>
                <w:lang w:val="ru-RU"/>
              </w:rPr>
              <w:t xml:space="preserve"> </w:t>
            </w:r>
            <w:r w:rsidR="00BD54F6" w:rsidRPr="008958F9">
              <w:rPr>
                <w:i/>
                <w:spacing w:val="-8"/>
                <w:sz w:val="24"/>
                <w:szCs w:val="24"/>
              </w:rPr>
              <w:t>занятие</w:t>
            </w:r>
            <w:r w:rsidR="00BD54F6" w:rsidRPr="008958F9">
              <w:rPr>
                <w:i/>
                <w:spacing w:val="-8"/>
                <w:sz w:val="24"/>
                <w:szCs w:val="24"/>
                <w:lang w:val="ru-RU"/>
              </w:rPr>
              <w:t xml:space="preserve"> (</w:t>
            </w:r>
            <w:r w:rsidRPr="008958F9">
              <w:rPr>
                <w:i/>
                <w:spacing w:val="-8"/>
                <w:sz w:val="24"/>
                <w:szCs w:val="24"/>
                <w:lang w:val="ru-RU"/>
              </w:rPr>
              <w:t>1 ч</w:t>
            </w:r>
            <w:r w:rsidRPr="008958F9">
              <w:rPr>
                <w:i/>
                <w:spacing w:val="-8"/>
                <w:sz w:val="24"/>
                <w:szCs w:val="24"/>
              </w:rPr>
              <w:t>.)</w:t>
            </w:r>
          </w:p>
        </w:tc>
        <w:tc>
          <w:tcPr>
            <w:tcW w:w="9978" w:type="dxa"/>
          </w:tcPr>
          <w:p w14:paraId="37F94110" w14:textId="299FF9CE" w:rsidR="00CD16A3" w:rsidRPr="008958F9" w:rsidRDefault="00355747" w:rsidP="00355747">
            <w:pPr>
              <w:spacing w:after="0" w:line="240" w:lineRule="auto"/>
              <w:ind w:left="57" w:right="57"/>
              <w:contextualSpacing/>
              <w:jc w:val="both"/>
              <w:rPr>
                <w:rFonts w:ascii="Times New Roman" w:hAnsi="Times New Roman" w:cs="Times New Roman"/>
                <w:sz w:val="24"/>
                <w:szCs w:val="24"/>
              </w:rPr>
            </w:pPr>
            <w:r w:rsidRPr="008958F9">
              <w:rPr>
                <w:rFonts w:ascii="Times New Roman" w:hAnsi="Times New Roman" w:cs="Times New Roman"/>
                <w:sz w:val="24"/>
                <w:szCs w:val="24"/>
                <w:lang w:val="ru-RU"/>
              </w:rPr>
              <w:t xml:space="preserve">Миссия государства в сфере </w:t>
            </w:r>
            <w:r w:rsidRPr="005F3F73">
              <w:rPr>
                <w:rFonts w:ascii="Times New Roman" w:hAnsi="Times New Roman" w:cs="Times New Roman"/>
                <w:sz w:val="24"/>
                <w:szCs w:val="24"/>
                <w:lang w:val="ru-RU"/>
              </w:rPr>
              <w:t>физической культуры и спорта</w:t>
            </w:r>
            <w:r w:rsidRPr="008958F9">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8958F9">
              <w:rPr>
                <w:rFonts w:ascii="Times New Roman" w:hAnsi="Times New Roman" w:cs="Times New Roman"/>
                <w:sz w:val="24"/>
                <w:szCs w:val="24"/>
                <w:lang w:val="ru-RU"/>
              </w:rPr>
              <w:t xml:space="preserve">Приоритетные направления развития сферы </w:t>
            </w:r>
            <w:r w:rsidRPr="005F3F73">
              <w:rPr>
                <w:rFonts w:ascii="Times New Roman" w:hAnsi="Times New Roman" w:cs="Times New Roman"/>
                <w:sz w:val="24"/>
                <w:szCs w:val="24"/>
                <w:lang w:val="ru-RU"/>
              </w:rPr>
              <w:t>физической культуры и спорта</w:t>
            </w:r>
            <w:r w:rsidRPr="008958F9">
              <w:rPr>
                <w:rFonts w:ascii="Times New Roman" w:hAnsi="Times New Roman" w:cs="Times New Roman"/>
                <w:sz w:val="24"/>
                <w:szCs w:val="24"/>
                <w:lang w:val="ru-RU"/>
              </w:rPr>
              <w:t>, их характеристик</w:t>
            </w:r>
            <w:r>
              <w:rPr>
                <w:rFonts w:ascii="Times New Roman" w:hAnsi="Times New Roman" w:cs="Times New Roman"/>
                <w:sz w:val="24"/>
                <w:szCs w:val="24"/>
                <w:lang w:val="ru-RU"/>
              </w:rPr>
              <w:t>и</w:t>
            </w:r>
            <w:r w:rsidRPr="008958F9">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8958F9">
              <w:rPr>
                <w:rFonts w:ascii="Times New Roman" w:hAnsi="Times New Roman" w:cs="Times New Roman"/>
                <w:sz w:val="24"/>
                <w:szCs w:val="24"/>
                <w:lang w:val="ru-RU"/>
              </w:rPr>
              <w:t xml:space="preserve">Стратегия развития </w:t>
            </w:r>
            <w:r w:rsidRPr="005F3F73">
              <w:rPr>
                <w:rFonts w:ascii="Times New Roman" w:hAnsi="Times New Roman" w:cs="Times New Roman"/>
                <w:sz w:val="24"/>
                <w:szCs w:val="24"/>
                <w:lang w:val="ru-RU"/>
              </w:rPr>
              <w:t>физической культуры и спорта</w:t>
            </w:r>
            <w:r w:rsidRPr="008958F9">
              <w:rPr>
                <w:rFonts w:ascii="Times New Roman" w:hAnsi="Times New Roman" w:cs="Times New Roman"/>
                <w:sz w:val="24"/>
                <w:szCs w:val="24"/>
                <w:lang w:val="ru-RU"/>
              </w:rPr>
              <w:t xml:space="preserve"> в РФ до 2030 года. Национальные цели и стратегические задачи РФ. Этапы реализации Стратегии.</w:t>
            </w:r>
          </w:p>
        </w:tc>
      </w:tr>
      <w:tr w:rsidR="00CD16A3" w:rsidRPr="00735910" w14:paraId="69BB0B86" w14:textId="77777777" w:rsidTr="00572E3C">
        <w:trPr>
          <w:trHeight w:val="284"/>
          <w:jc w:val="center"/>
        </w:trPr>
        <w:tc>
          <w:tcPr>
            <w:tcW w:w="2496" w:type="dxa"/>
            <w:vMerge/>
          </w:tcPr>
          <w:p w14:paraId="44E6BA7D" w14:textId="77777777" w:rsidR="00CD16A3" w:rsidRPr="008958F9" w:rsidRDefault="00CD16A3" w:rsidP="008958F9">
            <w:pPr>
              <w:pStyle w:val="TableParagraph"/>
              <w:ind w:left="57" w:right="57"/>
              <w:rPr>
                <w:sz w:val="24"/>
                <w:szCs w:val="24"/>
              </w:rPr>
            </w:pPr>
          </w:p>
        </w:tc>
        <w:tc>
          <w:tcPr>
            <w:tcW w:w="3402" w:type="dxa"/>
          </w:tcPr>
          <w:p w14:paraId="628D20CE" w14:textId="73E54AD1" w:rsidR="00CD16A3" w:rsidRPr="008958F9" w:rsidRDefault="00CD16A3" w:rsidP="008958F9">
            <w:pPr>
              <w:pStyle w:val="TableParagraph"/>
              <w:ind w:left="57" w:right="57"/>
              <w:rPr>
                <w:i/>
                <w:spacing w:val="-8"/>
                <w:sz w:val="24"/>
                <w:szCs w:val="24"/>
              </w:rPr>
            </w:pPr>
            <w:r w:rsidRPr="008958F9">
              <w:rPr>
                <w:i/>
                <w:spacing w:val="-8"/>
                <w:sz w:val="24"/>
                <w:szCs w:val="24"/>
                <w:lang w:val="ru-RU"/>
              </w:rPr>
              <w:t xml:space="preserve">Самостоятельная работа </w:t>
            </w:r>
            <w:r w:rsidRPr="008958F9">
              <w:rPr>
                <w:i/>
                <w:spacing w:val="-8"/>
                <w:sz w:val="24"/>
                <w:szCs w:val="24"/>
              </w:rPr>
              <w:t>(</w:t>
            </w:r>
            <w:r w:rsidRPr="008958F9">
              <w:rPr>
                <w:i/>
                <w:spacing w:val="-8"/>
                <w:sz w:val="24"/>
                <w:szCs w:val="24"/>
                <w:lang w:val="ru-RU"/>
              </w:rPr>
              <w:t>1 ч</w:t>
            </w:r>
            <w:r w:rsidRPr="008958F9">
              <w:rPr>
                <w:i/>
                <w:spacing w:val="-8"/>
                <w:sz w:val="24"/>
                <w:szCs w:val="24"/>
              </w:rPr>
              <w:t>.)</w:t>
            </w:r>
          </w:p>
        </w:tc>
        <w:tc>
          <w:tcPr>
            <w:tcW w:w="9978" w:type="dxa"/>
          </w:tcPr>
          <w:p w14:paraId="5B305F0B" w14:textId="56B8834F" w:rsidR="00355747" w:rsidRPr="005F3F73" w:rsidRDefault="00355747" w:rsidP="00355747">
            <w:pPr>
              <w:spacing w:after="0" w:line="240" w:lineRule="auto"/>
              <w:ind w:left="57" w:right="57"/>
              <w:contextualSpacing/>
              <w:jc w:val="both"/>
              <w:rPr>
                <w:rFonts w:ascii="Times New Roman" w:hAnsi="Times New Roman" w:cs="Times New Roman"/>
                <w:sz w:val="24"/>
                <w:szCs w:val="24"/>
                <w:lang w:val="ru-RU"/>
              </w:rPr>
            </w:pPr>
            <w:r w:rsidRPr="008958F9">
              <w:rPr>
                <w:rFonts w:ascii="Times New Roman" w:hAnsi="Times New Roman" w:cs="Times New Roman"/>
                <w:sz w:val="24"/>
                <w:szCs w:val="24"/>
                <w:lang w:val="ru-RU"/>
              </w:rPr>
              <w:t>Механизмы реализации Стратегии</w:t>
            </w:r>
            <w:r>
              <w:rPr>
                <w:rFonts w:ascii="Times New Roman" w:hAnsi="Times New Roman" w:cs="Times New Roman"/>
                <w:sz w:val="24"/>
                <w:szCs w:val="24"/>
                <w:lang w:val="ru-RU"/>
              </w:rPr>
              <w:t xml:space="preserve"> </w:t>
            </w:r>
            <w:r w:rsidRPr="008958F9">
              <w:rPr>
                <w:rFonts w:ascii="Times New Roman" w:hAnsi="Times New Roman" w:cs="Times New Roman"/>
                <w:sz w:val="24"/>
                <w:szCs w:val="24"/>
                <w:lang w:val="ru-RU"/>
              </w:rPr>
              <w:t xml:space="preserve">развития </w:t>
            </w:r>
            <w:r w:rsidRPr="005F3F73">
              <w:rPr>
                <w:rFonts w:ascii="Times New Roman" w:hAnsi="Times New Roman" w:cs="Times New Roman"/>
                <w:sz w:val="24"/>
                <w:szCs w:val="24"/>
                <w:lang w:val="ru-RU"/>
              </w:rPr>
              <w:t>физической культуры и спорта</w:t>
            </w:r>
            <w:r w:rsidRPr="008958F9">
              <w:rPr>
                <w:rFonts w:ascii="Times New Roman" w:hAnsi="Times New Roman" w:cs="Times New Roman"/>
                <w:sz w:val="24"/>
                <w:szCs w:val="24"/>
                <w:lang w:val="ru-RU"/>
              </w:rPr>
              <w:t xml:space="preserve"> в РФ до 2030 года</w:t>
            </w:r>
          </w:p>
        </w:tc>
      </w:tr>
      <w:tr w:rsidR="00CD16A3" w:rsidRPr="00735910" w14:paraId="64B318C8" w14:textId="77777777" w:rsidTr="00572E3C">
        <w:trPr>
          <w:trHeight w:val="284"/>
          <w:jc w:val="center"/>
        </w:trPr>
        <w:tc>
          <w:tcPr>
            <w:tcW w:w="2496" w:type="dxa"/>
            <w:vMerge w:val="restart"/>
          </w:tcPr>
          <w:p w14:paraId="05ED2DF2" w14:textId="385FDF5C" w:rsidR="00CD16A3" w:rsidRPr="008958F9" w:rsidRDefault="00CD16A3" w:rsidP="008958F9">
            <w:pPr>
              <w:pStyle w:val="TableParagraph"/>
              <w:ind w:left="57" w:right="57"/>
              <w:rPr>
                <w:sz w:val="24"/>
                <w:szCs w:val="24"/>
                <w:lang w:val="ru-RU"/>
              </w:rPr>
            </w:pPr>
            <w:r w:rsidRPr="008958F9">
              <w:rPr>
                <w:sz w:val="24"/>
                <w:szCs w:val="24"/>
                <w:lang w:val="ru-RU"/>
              </w:rPr>
              <w:t xml:space="preserve">Тема </w:t>
            </w:r>
            <w:r w:rsidR="00F24E27">
              <w:rPr>
                <w:sz w:val="24"/>
                <w:szCs w:val="24"/>
                <w:lang w:val="ru-RU"/>
              </w:rPr>
              <w:t>3</w:t>
            </w:r>
            <w:r w:rsidRPr="008958F9">
              <w:rPr>
                <w:sz w:val="24"/>
                <w:szCs w:val="24"/>
                <w:lang w:val="ru-RU"/>
              </w:rPr>
              <w:t xml:space="preserve">. </w:t>
            </w:r>
          </w:p>
          <w:p w14:paraId="04258B71" w14:textId="552A1C85" w:rsidR="00CD16A3" w:rsidRPr="008958F9" w:rsidRDefault="00CD16A3" w:rsidP="008958F9">
            <w:pPr>
              <w:pStyle w:val="TableParagraph"/>
              <w:ind w:left="57" w:right="57"/>
              <w:rPr>
                <w:sz w:val="24"/>
                <w:szCs w:val="24"/>
                <w:lang w:val="ru-RU"/>
              </w:rPr>
            </w:pPr>
            <w:r w:rsidRPr="005F3F73">
              <w:rPr>
                <w:rFonts w:eastAsia="Arial Unicode MS"/>
                <w:color w:val="000000"/>
                <w:sz w:val="24"/>
                <w:szCs w:val="24"/>
                <w:lang w:val="ru-RU" w:eastAsia="ru-RU" w:bidi="ru-RU"/>
              </w:rPr>
              <w:t xml:space="preserve">Управление </w:t>
            </w:r>
            <w:r w:rsidR="00BD54F6">
              <w:rPr>
                <w:rFonts w:eastAsia="Arial Unicode MS"/>
                <w:color w:val="000000"/>
                <w:sz w:val="24"/>
                <w:szCs w:val="24"/>
                <w:lang w:val="ru-RU" w:eastAsia="ru-RU" w:bidi="ru-RU"/>
              </w:rPr>
              <w:br/>
            </w:r>
            <w:r w:rsidRPr="005F3F73">
              <w:rPr>
                <w:rFonts w:eastAsia="Arial Unicode MS"/>
                <w:color w:val="000000"/>
                <w:sz w:val="24"/>
                <w:szCs w:val="24"/>
                <w:lang w:val="ru-RU" w:eastAsia="ru-RU" w:bidi="ru-RU"/>
              </w:rPr>
              <w:t xml:space="preserve">физкультурно-спортивными </w:t>
            </w:r>
            <w:r w:rsidR="00BD54F6">
              <w:rPr>
                <w:rFonts w:eastAsia="Arial Unicode MS"/>
                <w:color w:val="000000"/>
                <w:sz w:val="24"/>
                <w:szCs w:val="24"/>
                <w:lang w:val="ru-RU" w:eastAsia="ru-RU" w:bidi="ru-RU"/>
              </w:rPr>
              <w:br/>
            </w:r>
            <w:r w:rsidRPr="005F3F73">
              <w:rPr>
                <w:rFonts w:eastAsia="Arial Unicode MS"/>
                <w:color w:val="000000"/>
                <w:sz w:val="24"/>
                <w:szCs w:val="24"/>
                <w:lang w:val="ru-RU" w:eastAsia="ru-RU" w:bidi="ru-RU"/>
              </w:rPr>
              <w:t xml:space="preserve">организациями: </w:t>
            </w:r>
            <w:r w:rsidR="00BD54F6">
              <w:rPr>
                <w:rFonts w:eastAsia="Arial Unicode MS"/>
                <w:color w:val="000000"/>
                <w:sz w:val="24"/>
                <w:szCs w:val="24"/>
                <w:lang w:val="ru-RU" w:eastAsia="ru-RU" w:bidi="ru-RU"/>
              </w:rPr>
              <w:br/>
            </w:r>
            <w:r w:rsidRPr="005F3F73">
              <w:rPr>
                <w:rFonts w:eastAsia="Arial Unicode MS"/>
                <w:color w:val="000000"/>
                <w:sz w:val="24"/>
                <w:szCs w:val="24"/>
                <w:lang w:val="ru-RU" w:eastAsia="ru-RU" w:bidi="ru-RU"/>
              </w:rPr>
              <w:t xml:space="preserve">проблемы и </w:t>
            </w:r>
            <w:r w:rsidR="00BD54F6">
              <w:rPr>
                <w:rFonts w:eastAsia="Arial Unicode MS"/>
                <w:color w:val="000000"/>
                <w:sz w:val="24"/>
                <w:szCs w:val="24"/>
                <w:lang w:val="ru-RU" w:eastAsia="ru-RU" w:bidi="ru-RU"/>
              </w:rPr>
              <w:br/>
            </w:r>
            <w:r w:rsidRPr="005F3F73">
              <w:rPr>
                <w:rFonts w:eastAsia="Arial Unicode MS"/>
                <w:color w:val="000000"/>
                <w:sz w:val="24"/>
                <w:szCs w:val="24"/>
                <w:lang w:val="ru-RU" w:eastAsia="ru-RU" w:bidi="ru-RU"/>
              </w:rPr>
              <w:t>перспектив</w:t>
            </w:r>
            <w:r w:rsidR="008958F9" w:rsidRPr="008958F9">
              <w:rPr>
                <w:rFonts w:eastAsia="Arial Unicode MS"/>
                <w:color w:val="000000"/>
                <w:sz w:val="24"/>
                <w:szCs w:val="24"/>
                <w:lang w:val="ru-RU" w:eastAsia="ru-RU" w:bidi="ru-RU"/>
              </w:rPr>
              <w:t>ы</w:t>
            </w:r>
          </w:p>
        </w:tc>
        <w:tc>
          <w:tcPr>
            <w:tcW w:w="3402" w:type="dxa"/>
          </w:tcPr>
          <w:p w14:paraId="2F6330AA" w14:textId="027717BF" w:rsidR="00CD16A3" w:rsidRPr="008958F9" w:rsidRDefault="00CD16A3" w:rsidP="008958F9">
            <w:pPr>
              <w:pStyle w:val="TableParagraph"/>
              <w:ind w:left="57" w:right="57"/>
              <w:rPr>
                <w:i/>
                <w:spacing w:val="-8"/>
                <w:sz w:val="24"/>
                <w:szCs w:val="24"/>
              </w:rPr>
            </w:pPr>
            <w:r w:rsidRPr="008958F9">
              <w:rPr>
                <w:i/>
                <w:spacing w:val="-8"/>
                <w:sz w:val="24"/>
                <w:szCs w:val="24"/>
              </w:rPr>
              <w:t>Лекции (</w:t>
            </w:r>
            <w:r w:rsidRPr="008958F9">
              <w:rPr>
                <w:i/>
                <w:spacing w:val="-8"/>
                <w:sz w:val="24"/>
                <w:szCs w:val="24"/>
                <w:lang w:val="ru-RU"/>
              </w:rPr>
              <w:t xml:space="preserve">2 </w:t>
            </w:r>
            <w:r w:rsidRPr="008958F9">
              <w:rPr>
                <w:i/>
                <w:spacing w:val="-8"/>
                <w:sz w:val="24"/>
                <w:szCs w:val="24"/>
              </w:rPr>
              <w:t>ч.)</w:t>
            </w:r>
          </w:p>
        </w:tc>
        <w:tc>
          <w:tcPr>
            <w:tcW w:w="9978" w:type="dxa"/>
          </w:tcPr>
          <w:p w14:paraId="0B4EAF98" w14:textId="52EF66E6" w:rsidR="00CD16A3" w:rsidRPr="00F732C6" w:rsidRDefault="00F732C6" w:rsidP="00F732C6">
            <w:pPr>
              <w:spacing w:after="0" w:line="240" w:lineRule="auto"/>
              <w:ind w:left="57" w:right="57"/>
              <w:jc w:val="both"/>
              <w:textAlignment w:val="baseline"/>
              <w:rPr>
                <w:rFonts w:ascii="Times New Roman" w:eastAsia="Times New Roman" w:hAnsi="Times New Roman" w:cs="Times New Roman"/>
                <w:sz w:val="24"/>
                <w:szCs w:val="24"/>
                <w:lang w:val="ru-RU" w:eastAsia="ru-RU"/>
              </w:rPr>
            </w:pPr>
            <w:r w:rsidRPr="005F3F73">
              <w:rPr>
                <w:rFonts w:ascii="Times New Roman" w:eastAsia="Times New Roman" w:hAnsi="Times New Roman" w:cs="Times New Roman"/>
                <w:sz w:val="24"/>
                <w:szCs w:val="24"/>
                <w:lang w:val="ru-RU" w:eastAsia="ru-RU"/>
              </w:rPr>
              <w:t>Стратегия и тактика управления спортивными организациями</w:t>
            </w:r>
            <w:r w:rsidRPr="00F732C6">
              <w:rPr>
                <w:rFonts w:ascii="Times New Roman" w:eastAsia="Times New Roman" w:hAnsi="Times New Roman" w:cs="Times New Roman"/>
                <w:sz w:val="24"/>
                <w:szCs w:val="24"/>
                <w:lang w:val="ru-RU" w:eastAsia="ru-RU"/>
              </w:rPr>
              <w:t xml:space="preserve">. </w:t>
            </w:r>
            <w:r w:rsidR="00572E3C">
              <w:rPr>
                <w:rFonts w:ascii="Times New Roman" w:eastAsia="Arial Unicode MS" w:hAnsi="Times New Roman" w:cs="Times New Roman"/>
                <w:color w:val="000000"/>
                <w:sz w:val="24"/>
                <w:szCs w:val="24"/>
                <w:lang w:val="ru-RU" w:eastAsia="ru-RU" w:bidi="ru-RU"/>
              </w:rPr>
              <w:t>П</w:t>
            </w:r>
            <w:r w:rsidR="00572E3C" w:rsidRPr="005F3F73">
              <w:rPr>
                <w:rFonts w:ascii="Times New Roman" w:eastAsia="Arial Unicode MS" w:hAnsi="Times New Roman" w:cs="Times New Roman"/>
                <w:color w:val="000000"/>
                <w:sz w:val="24"/>
                <w:szCs w:val="24"/>
                <w:lang w:val="ru-RU" w:eastAsia="ru-RU" w:bidi="ru-RU"/>
              </w:rPr>
              <w:t>роблемы и перспектив</w:t>
            </w:r>
            <w:r w:rsidR="00572E3C" w:rsidRPr="008958F9">
              <w:rPr>
                <w:rFonts w:ascii="Times New Roman" w:eastAsia="Arial Unicode MS" w:hAnsi="Times New Roman" w:cs="Times New Roman"/>
                <w:color w:val="000000"/>
                <w:sz w:val="24"/>
                <w:szCs w:val="24"/>
                <w:lang w:val="ru-RU" w:eastAsia="ru-RU" w:bidi="ru-RU"/>
              </w:rPr>
              <w:t>ы</w:t>
            </w:r>
            <w:r w:rsidR="00572E3C" w:rsidRPr="005F3F73">
              <w:rPr>
                <w:rFonts w:ascii="Times New Roman" w:eastAsia="Times New Roman" w:hAnsi="Times New Roman" w:cs="Times New Roman"/>
                <w:sz w:val="24"/>
                <w:szCs w:val="24"/>
                <w:lang w:val="ru-RU" w:eastAsia="ru-RU"/>
              </w:rPr>
              <w:t xml:space="preserve"> управления спортивными организациями</w:t>
            </w:r>
            <w:r w:rsidR="00572E3C">
              <w:rPr>
                <w:rFonts w:ascii="Times New Roman" w:eastAsia="Times New Roman" w:hAnsi="Times New Roman" w:cs="Times New Roman"/>
                <w:sz w:val="24"/>
                <w:szCs w:val="24"/>
                <w:lang w:val="ru-RU" w:eastAsia="ru-RU"/>
              </w:rPr>
              <w:t>.</w:t>
            </w:r>
            <w:r w:rsidR="00572E3C" w:rsidRPr="005F3F73">
              <w:rPr>
                <w:rFonts w:ascii="Times New Roman" w:eastAsia="Times New Roman" w:hAnsi="Times New Roman" w:cs="Times New Roman"/>
                <w:sz w:val="24"/>
                <w:szCs w:val="24"/>
                <w:lang w:val="ru-RU" w:eastAsia="ru-RU"/>
              </w:rPr>
              <w:t xml:space="preserve"> </w:t>
            </w:r>
            <w:r w:rsidRPr="005F3F73">
              <w:rPr>
                <w:rFonts w:ascii="Times New Roman" w:eastAsia="Times New Roman" w:hAnsi="Times New Roman" w:cs="Times New Roman"/>
                <w:sz w:val="24"/>
                <w:szCs w:val="24"/>
                <w:lang w:val="ru-RU" w:eastAsia="ru-RU"/>
              </w:rPr>
              <w:t>Управление</w:t>
            </w:r>
            <w:r w:rsidRPr="00F732C6">
              <w:rPr>
                <w:rFonts w:ascii="Times New Roman" w:eastAsia="Times New Roman" w:hAnsi="Times New Roman" w:cs="Times New Roman"/>
                <w:sz w:val="24"/>
                <w:szCs w:val="24"/>
                <w:lang w:val="ru-RU" w:eastAsia="ru-RU"/>
              </w:rPr>
              <w:t xml:space="preserve"> </w:t>
            </w:r>
            <w:r w:rsidRPr="005F3F73">
              <w:rPr>
                <w:rFonts w:ascii="Times New Roman" w:eastAsia="Times New Roman" w:hAnsi="Times New Roman" w:cs="Times New Roman"/>
                <w:sz w:val="24"/>
                <w:szCs w:val="24"/>
                <w:lang w:val="ru-RU" w:eastAsia="ru-RU"/>
              </w:rPr>
              <w:t>конкурентоспособностью спортивных организаций в современных условиях.</w:t>
            </w:r>
            <w:r w:rsidRPr="00F732C6">
              <w:rPr>
                <w:rFonts w:ascii="Times New Roman" w:eastAsia="Times New Roman" w:hAnsi="Times New Roman" w:cs="Times New Roman"/>
                <w:sz w:val="24"/>
                <w:szCs w:val="24"/>
                <w:lang w:val="ru-RU" w:eastAsia="ru-RU"/>
              </w:rPr>
              <w:t xml:space="preserve"> </w:t>
            </w:r>
            <w:r w:rsidRPr="005F3F73">
              <w:rPr>
                <w:rFonts w:ascii="Times New Roman" w:eastAsia="Times New Roman" w:hAnsi="Times New Roman" w:cs="Times New Roman"/>
                <w:sz w:val="24"/>
                <w:szCs w:val="24"/>
                <w:lang w:val="ru-RU" w:eastAsia="ru-RU"/>
              </w:rPr>
              <w:t>Организационно-методическая деятельность в спорте</w:t>
            </w:r>
            <w:r w:rsidRPr="00F732C6">
              <w:rPr>
                <w:rFonts w:ascii="Times New Roman" w:eastAsia="Times New Roman" w:hAnsi="Times New Roman" w:cs="Times New Roman"/>
                <w:sz w:val="24"/>
                <w:szCs w:val="24"/>
                <w:lang w:val="ru-RU" w:eastAsia="ru-RU"/>
              </w:rPr>
              <w:t>.</w:t>
            </w:r>
          </w:p>
        </w:tc>
      </w:tr>
      <w:tr w:rsidR="00CD16A3" w:rsidRPr="00735910" w14:paraId="55165BEF" w14:textId="77777777" w:rsidTr="00572E3C">
        <w:trPr>
          <w:trHeight w:val="284"/>
          <w:jc w:val="center"/>
        </w:trPr>
        <w:tc>
          <w:tcPr>
            <w:tcW w:w="2496" w:type="dxa"/>
            <w:vMerge/>
          </w:tcPr>
          <w:p w14:paraId="45867057" w14:textId="77777777" w:rsidR="00CD16A3" w:rsidRPr="005F3F73" w:rsidRDefault="00CD16A3" w:rsidP="008958F9">
            <w:pPr>
              <w:pStyle w:val="TableParagraph"/>
              <w:ind w:left="57" w:right="57"/>
              <w:rPr>
                <w:sz w:val="24"/>
                <w:szCs w:val="24"/>
                <w:lang w:val="ru-RU"/>
              </w:rPr>
            </w:pPr>
          </w:p>
        </w:tc>
        <w:tc>
          <w:tcPr>
            <w:tcW w:w="3402" w:type="dxa"/>
          </w:tcPr>
          <w:p w14:paraId="51909CA9" w14:textId="1F576EC8" w:rsidR="00CD16A3" w:rsidRPr="008958F9" w:rsidRDefault="00CD16A3" w:rsidP="008958F9">
            <w:pPr>
              <w:pStyle w:val="TableParagraph"/>
              <w:ind w:left="57" w:right="57"/>
              <w:rPr>
                <w:i/>
                <w:spacing w:val="-8"/>
                <w:sz w:val="24"/>
                <w:szCs w:val="24"/>
              </w:rPr>
            </w:pPr>
            <w:r w:rsidRPr="008958F9">
              <w:rPr>
                <w:i/>
                <w:spacing w:val="-8"/>
                <w:sz w:val="24"/>
                <w:szCs w:val="24"/>
                <w:lang w:val="ru-RU"/>
              </w:rPr>
              <w:t xml:space="preserve">Самостоятельная работа </w:t>
            </w:r>
            <w:r w:rsidRPr="008958F9">
              <w:rPr>
                <w:i/>
                <w:spacing w:val="-8"/>
                <w:sz w:val="24"/>
                <w:szCs w:val="24"/>
              </w:rPr>
              <w:t>(</w:t>
            </w:r>
            <w:r w:rsidRPr="008958F9">
              <w:rPr>
                <w:i/>
                <w:spacing w:val="-8"/>
                <w:sz w:val="24"/>
                <w:szCs w:val="24"/>
                <w:lang w:val="ru-RU"/>
              </w:rPr>
              <w:t>2 ч</w:t>
            </w:r>
            <w:r w:rsidRPr="008958F9">
              <w:rPr>
                <w:i/>
                <w:spacing w:val="-8"/>
                <w:sz w:val="24"/>
                <w:szCs w:val="24"/>
              </w:rPr>
              <w:t>.)</w:t>
            </w:r>
          </w:p>
        </w:tc>
        <w:tc>
          <w:tcPr>
            <w:tcW w:w="9978" w:type="dxa"/>
          </w:tcPr>
          <w:p w14:paraId="33D6DE2E" w14:textId="40195034" w:rsidR="00CD16A3" w:rsidRPr="00572E3C" w:rsidRDefault="00F732C6" w:rsidP="00F732C6">
            <w:pPr>
              <w:spacing w:after="0" w:line="240" w:lineRule="auto"/>
              <w:ind w:left="57" w:right="57"/>
              <w:textAlignment w:val="baseline"/>
              <w:rPr>
                <w:rFonts w:ascii="Times New Roman" w:eastAsia="Times New Roman" w:hAnsi="Times New Roman" w:cs="Times New Roman"/>
                <w:sz w:val="24"/>
                <w:szCs w:val="24"/>
                <w:lang w:val="ru-RU" w:eastAsia="ru-RU"/>
              </w:rPr>
            </w:pPr>
            <w:r w:rsidRPr="005F3F73">
              <w:rPr>
                <w:rFonts w:ascii="Times New Roman" w:eastAsia="Times New Roman" w:hAnsi="Times New Roman" w:cs="Times New Roman"/>
                <w:sz w:val="24"/>
                <w:szCs w:val="24"/>
                <w:lang w:val="ru-RU" w:eastAsia="ru-RU"/>
              </w:rPr>
              <w:t>Эффективность деятельности спортивного менеджера и факторы ее определяющи</w:t>
            </w:r>
            <w:r w:rsidR="00572E3C">
              <w:rPr>
                <w:rFonts w:ascii="Times New Roman" w:eastAsia="Times New Roman" w:hAnsi="Times New Roman" w:cs="Times New Roman"/>
                <w:sz w:val="24"/>
                <w:szCs w:val="24"/>
                <w:lang w:val="ru-RU" w:eastAsia="ru-RU"/>
              </w:rPr>
              <w:t>е.</w:t>
            </w:r>
          </w:p>
        </w:tc>
      </w:tr>
      <w:tr w:rsidR="00CD16A3" w:rsidRPr="00735910" w14:paraId="7FAD190D" w14:textId="77777777" w:rsidTr="00572E3C">
        <w:trPr>
          <w:trHeight w:val="284"/>
          <w:jc w:val="center"/>
        </w:trPr>
        <w:tc>
          <w:tcPr>
            <w:tcW w:w="2496" w:type="dxa"/>
            <w:vMerge w:val="restart"/>
          </w:tcPr>
          <w:p w14:paraId="58CEE223" w14:textId="52E23564" w:rsidR="00CD16A3" w:rsidRPr="008958F9" w:rsidRDefault="00CD16A3" w:rsidP="008958F9">
            <w:pPr>
              <w:pStyle w:val="TableParagraph"/>
              <w:ind w:left="57" w:right="57"/>
              <w:rPr>
                <w:sz w:val="24"/>
                <w:szCs w:val="24"/>
              </w:rPr>
            </w:pPr>
            <w:r w:rsidRPr="008958F9">
              <w:rPr>
                <w:sz w:val="24"/>
                <w:szCs w:val="24"/>
              </w:rPr>
              <w:t xml:space="preserve">Тема </w:t>
            </w:r>
            <w:r w:rsidR="00F24E27">
              <w:rPr>
                <w:sz w:val="24"/>
                <w:szCs w:val="24"/>
                <w:lang w:val="ru-RU"/>
              </w:rPr>
              <w:t>4</w:t>
            </w:r>
            <w:r w:rsidRPr="008958F9">
              <w:rPr>
                <w:sz w:val="24"/>
                <w:szCs w:val="24"/>
              </w:rPr>
              <w:t>.</w:t>
            </w:r>
          </w:p>
          <w:p w14:paraId="13C64A76" w14:textId="4B9507C9" w:rsidR="00CD16A3" w:rsidRPr="008958F9" w:rsidRDefault="00CD16A3" w:rsidP="008958F9">
            <w:pPr>
              <w:pStyle w:val="TableParagraph"/>
              <w:ind w:left="57" w:right="57"/>
              <w:jc w:val="both"/>
              <w:rPr>
                <w:sz w:val="24"/>
                <w:szCs w:val="24"/>
              </w:rPr>
            </w:pPr>
            <w:r w:rsidRPr="008958F9">
              <w:rPr>
                <w:rFonts w:eastAsia="Arial Unicode MS"/>
                <w:color w:val="000000"/>
                <w:sz w:val="24"/>
                <w:szCs w:val="24"/>
                <w:lang w:val="ru-RU" w:eastAsia="ru-RU" w:bidi="ru-RU"/>
              </w:rPr>
              <w:lastRenderedPageBreak/>
              <w:t xml:space="preserve">Спортивный </w:t>
            </w:r>
            <w:r w:rsidR="00BD54F6">
              <w:rPr>
                <w:rFonts w:eastAsia="Arial Unicode MS"/>
                <w:color w:val="000000"/>
                <w:sz w:val="24"/>
                <w:szCs w:val="24"/>
                <w:lang w:val="ru-RU" w:eastAsia="ru-RU" w:bidi="ru-RU"/>
              </w:rPr>
              <w:br/>
            </w:r>
            <w:r w:rsidRPr="008958F9">
              <w:rPr>
                <w:rFonts w:eastAsia="Arial Unicode MS"/>
                <w:color w:val="000000"/>
                <w:sz w:val="24"/>
                <w:szCs w:val="24"/>
                <w:lang w:val="ru-RU" w:eastAsia="ru-RU" w:bidi="ru-RU"/>
              </w:rPr>
              <w:t>маркетинг</w:t>
            </w:r>
          </w:p>
        </w:tc>
        <w:tc>
          <w:tcPr>
            <w:tcW w:w="3402" w:type="dxa"/>
          </w:tcPr>
          <w:p w14:paraId="39233A01" w14:textId="77777777" w:rsidR="00CD16A3" w:rsidRPr="008958F9" w:rsidRDefault="00CD16A3" w:rsidP="008958F9">
            <w:pPr>
              <w:pStyle w:val="TableParagraph"/>
              <w:ind w:left="57" w:right="57"/>
              <w:rPr>
                <w:i/>
                <w:spacing w:val="-8"/>
                <w:sz w:val="24"/>
                <w:szCs w:val="24"/>
              </w:rPr>
            </w:pPr>
            <w:r w:rsidRPr="008958F9">
              <w:rPr>
                <w:i/>
                <w:spacing w:val="-8"/>
                <w:sz w:val="24"/>
                <w:szCs w:val="24"/>
              </w:rPr>
              <w:lastRenderedPageBreak/>
              <w:t>Лекции (</w:t>
            </w:r>
            <w:r w:rsidRPr="008958F9">
              <w:rPr>
                <w:i/>
                <w:spacing w:val="-8"/>
                <w:sz w:val="24"/>
                <w:szCs w:val="24"/>
                <w:lang w:val="ru-RU"/>
              </w:rPr>
              <w:t xml:space="preserve">2 </w:t>
            </w:r>
            <w:r w:rsidRPr="008958F9">
              <w:rPr>
                <w:i/>
                <w:spacing w:val="-8"/>
                <w:sz w:val="24"/>
                <w:szCs w:val="24"/>
              </w:rPr>
              <w:t>ч.)</w:t>
            </w:r>
          </w:p>
        </w:tc>
        <w:tc>
          <w:tcPr>
            <w:tcW w:w="9978" w:type="dxa"/>
          </w:tcPr>
          <w:p w14:paraId="1775077E" w14:textId="17B859C3" w:rsidR="00CD16A3" w:rsidRPr="008958F9" w:rsidRDefault="00CD16A3" w:rsidP="008958F9">
            <w:pPr>
              <w:spacing w:after="0" w:line="240" w:lineRule="auto"/>
              <w:ind w:left="57" w:right="57"/>
              <w:contextualSpacing/>
              <w:jc w:val="both"/>
              <w:rPr>
                <w:rFonts w:ascii="Times New Roman" w:eastAsia="Arial Unicode MS" w:hAnsi="Times New Roman" w:cs="Times New Roman"/>
                <w:sz w:val="24"/>
                <w:szCs w:val="24"/>
                <w:lang w:val="ru-RU" w:eastAsia="ru-RU" w:bidi="ru-RU"/>
              </w:rPr>
            </w:pPr>
            <w:r w:rsidRPr="008958F9">
              <w:rPr>
                <w:rFonts w:ascii="Times New Roman" w:hAnsi="Times New Roman" w:cs="Times New Roman"/>
                <w:sz w:val="24"/>
                <w:szCs w:val="24"/>
                <w:lang w:val="ru-RU"/>
              </w:rPr>
              <w:t xml:space="preserve">Управление маркетинговой деятельностью физкультурно-спортивной организации. </w:t>
            </w:r>
            <w:r w:rsidR="005F3F73">
              <w:rPr>
                <w:rFonts w:ascii="Times New Roman" w:hAnsi="Times New Roman" w:cs="Times New Roman"/>
                <w:sz w:val="24"/>
                <w:szCs w:val="24"/>
                <w:lang w:val="ru-RU"/>
              </w:rPr>
              <w:br/>
            </w:r>
            <w:r w:rsidRPr="008958F9">
              <w:rPr>
                <w:rFonts w:ascii="Times New Roman" w:hAnsi="Times New Roman" w:cs="Times New Roman"/>
                <w:sz w:val="24"/>
                <w:szCs w:val="24"/>
                <w:lang w:val="ru-RU"/>
              </w:rPr>
              <w:lastRenderedPageBreak/>
              <w:t xml:space="preserve">Маркетинговый анализ и исследования в спорте. Продуктовая политика физкультурно-спортивной организации. </w:t>
            </w:r>
          </w:p>
        </w:tc>
      </w:tr>
      <w:tr w:rsidR="00CD16A3" w:rsidRPr="00735910" w14:paraId="0CE1734F" w14:textId="77777777" w:rsidTr="00572E3C">
        <w:trPr>
          <w:trHeight w:val="284"/>
          <w:jc w:val="center"/>
        </w:trPr>
        <w:tc>
          <w:tcPr>
            <w:tcW w:w="2496" w:type="dxa"/>
            <w:vMerge/>
            <w:tcBorders>
              <w:top w:val="nil"/>
            </w:tcBorders>
          </w:tcPr>
          <w:p w14:paraId="2EA71557" w14:textId="77777777" w:rsidR="00CD16A3" w:rsidRPr="008958F9" w:rsidRDefault="00CD16A3" w:rsidP="008958F9">
            <w:pPr>
              <w:spacing w:after="0" w:line="240" w:lineRule="auto"/>
              <w:ind w:left="57" w:right="57"/>
              <w:rPr>
                <w:rFonts w:ascii="Times New Roman" w:hAnsi="Times New Roman" w:cs="Times New Roman"/>
                <w:sz w:val="24"/>
                <w:szCs w:val="24"/>
                <w:lang w:val="ru-RU"/>
              </w:rPr>
            </w:pPr>
          </w:p>
        </w:tc>
        <w:tc>
          <w:tcPr>
            <w:tcW w:w="3402" w:type="dxa"/>
          </w:tcPr>
          <w:p w14:paraId="5AEA69C5" w14:textId="39CC5F46" w:rsidR="00CD16A3" w:rsidRPr="008958F9" w:rsidRDefault="00CD16A3" w:rsidP="008958F9">
            <w:pPr>
              <w:pStyle w:val="TableParagraph"/>
              <w:ind w:left="57" w:right="57"/>
              <w:jc w:val="both"/>
              <w:rPr>
                <w:i/>
                <w:spacing w:val="-8"/>
                <w:sz w:val="24"/>
                <w:szCs w:val="24"/>
              </w:rPr>
            </w:pPr>
            <w:r w:rsidRPr="008958F9">
              <w:rPr>
                <w:i/>
                <w:spacing w:val="-8"/>
                <w:sz w:val="24"/>
                <w:szCs w:val="24"/>
              </w:rPr>
              <w:t>Практическое</w:t>
            </w:r>
            <w:r w:rsidRPr="008958F9">
              <w:rPr>
                <w:i/>
                <w:spacing w:val="-8"/>
                <w:sz w:val="24"/>
                <w:szCs w:val="24"/>
                <w:lang w:val="ru-RU"/>
              </w:rPr>
              <w:t xml:space="preserve"> </w:t>
            </w:r>
            <w:r w:rsidR="00BD54F6" w:rsidRPr="008958F9">
              <w:rPr>
                <w:i/>
                <w:spacing w:val="-8"/>
                <w:sz w:val="24"/>
                <w:szCs w:val="24"/>
              </w:rPr>
              <w:t>занятие</w:t>
            </w:r>
            <w:r w:rsidR="00BD54F6" w:rsidRPr="008958F9">
              <w:rPr>
                <w:i/>
                <w:spacing w:val="-8"/>
                <w:sz w:val="24"/>
                <w:szCs w:val="24"/>
                <w:lang w:val="ru-RU"/>
              </w:rPr>
              <w:t xml:space="preserve"> (</w:t>
            </w:r>
            <w:r w:rsidRPr="008958F9">
              <w:rPr>
                <w:i/>
                <w:spacing w:val="-8"/>
                <w:sz w:val="24"/>
                <w:szCs w:val="24"/>
                <w:lang w:val="ru-RU"/>
              </w:rPr>
              <w:t>2 ч</w:t>
            </w:r>
            <w:r w:rsidRPr="008958F9">
              <w:rPr>
                <w:i/>
                <w:spacing w:val="-8"/>
                <w:sz w:val="24"/>
                <w:szCs w:val="24"/>
              </w:rPr>
              <w:t>.)</w:t>
            </w:r>
          </w:p>
        </w:tc>
        <w:tc>
          <w:tcPr>
            <w:tcW w:w="9978" w:type="dxa"/>
          </w:tcPr>
          <w:p w14:paraId="6DE88920" w14:textId="2FF2DDBC" w:rsidR="00CD16A3" w:rsidRPr="008958F9" w:rsidRDefault="00CD16A3" w:rsidP="008958F9">
            <w:pPr>
              <w:pStyle w:val="TableParagraph"/>
              <w:ind w:left="57" w:right="57"/>
              <w:jc w:val="both"/>
              <w:rPr>
                <w:sz w:val="24"/>
                <w:szCs w:val="24"/>
                <w:lang w:val="ru-RU"/>
              </w:rPr>
            </w:pPr>
            <w:r w:rsidRPr="008958F9">
              <w:rPr>
                <w:sz w:val="24"/>
                <w:szCs w:val="24"/>
                <w:lang w:val="ru-RU"/>
              </w:rPr>
              <w:t>Инструменты спортивного маркетинга. Маркетинговая стратегия физкультурно-спортивной организации.</w:t>
            </w:r>
          </w:p>
        </w:tc>
      </w:tr>
      <w:tr w:rsidR="00CD16A3" w:rsidRPr="00735910" w14:paraId="1A01B0AC" w14:textId="77777777" w:rsidTr="00572E3C">
        <w:trPr>
          <w:trHeight w:val="284"/>
          <w:jc w:val="center"/>
        </w:trPr>
        <w:tc>
          <w:tcPr>
            <w:tcW w:w="2496" w:type="dxa"/>
            <w:vMerge/>
            <w:tcBorders>
              <w:top w:val="nil"/>
            </w:tcBorders>
          </w:tcPr>
          <w:p w14:paraId="401159B8" w14:textId="77777777" w:rsidR="00CD16A3" w:rsidRPr="008958F9" w:rsidRDefault="00CD16A3" w:rsidP="008958F9">
            <w:pPr>
              <w:spacing w:after="0" w:line="240" w:lineRule="auto"/>
              <w:ind w:left="57" w:right="57"/>
              <w:rPr>
                <w:rFonts w:ascii="Times New Roman" w:hAnsi="Times New Roman" w:cs="Times New Roman"/>
                <w:sz w:val="24"/>
                <w:szCs w:val="24"/>
                <w:lang w:val="ru-RU"/>
              </w:rPr>
            </w:pPr>
          </w:p>
        </w:tc>
        <w:tc>
          <w:tcPr>
            <w:tcW w:w="3402" w:type="dxa"/>
          </w:tcPr>
          <w:p w14:paraId="74ABAE46" w14:textId="7F3D0F6B" w:rsidR="00CD16A3" w:rsidRPr="008958F9" w:rsidRDefault="00CD16A3" w:rsidP="008958F9">
            <w:pPr>
              <w:pStyle w:val="TableParagraph"/>
              <w:ind w:left="57" w:right="57"/>
              <w:jc w:val="both"/>
              <w:rPr>
                <w:i/>
                <w:spacing w:val="-8"/>
                <w:sz w:val="24"/>
                <w:szCs w:val="24"/>
                <w:lang w:val="ru-RU"/>
              </w:rPr>
            </w:pPr>
            <w:r w:rsidRPr="008958F9">
              <w:rPr>
                <w:i/>
                <w:spacing w:val="-8"/>
                <w:sz w:val="24"/>
                <w:szCs w:val="24"/>
                <w:lang w:val="ru-RU"/>
              </w:rPr>
              <w:t xml:space="preserve">Самостоятельная работа </w:t>
            </w:r>
            <w:r w:rsidRPr="008958F9">
              <w:rPr>
                <w:i/>
                <w:spacing w:val="-8"/>
                <w:sz w:val="24"/>
                <w:szCs w:val="24"/>
              </w:rPr>
              <w:t>(</w:t>
            </w:r>
            <w:r w:rsidRPr="008958F9">
              <w:rPr>
                <w:i/>
                <w:spacing w:val="-8"/>
                <w:sz w:val="24"/>
                <w:szCs w:val="24"/>
                <w:lang w:val="ru-RU"/>
              </w:rPr>
              <w:t>2 ч</w:t>
            </w:r>
            <w:r w:rsidRPr="008958F9">
              <w:rPr>
                <w:i/>
                <w:spacing w:val="-8"/>
                <w:sz w:val="24"/>
                <w:szCs w:val="24"/>
              </w:rPr>
              <w:t>.)</w:t>
            </w:r>
          </w:p>
        </w:tc>
        <w:tc>
          <w:tcPr>
            <w:tcW w:w="9978" w:type="dxa"/>
          </w:tcPr>
          <w:p w14:paraId="7949A9BD" w14:textId="13314360" w:rsidR="00CD16A3" w:rsidRPr="008958F9" w:rsidRDefault="00CD16A3" w:rsidP="008958F9">
            <w:pPr>
              <w:pStyle w:val="TableParagraph"/>
              <w:ind w:left="57" w:right="57"/>
              <w:jc w:val="both"/>
              <w:rPr>
                <w:sz w:val="24"/>
                <w:szCs w:val="24"/>
                <w:lang w:val="ru-RU"/>
              </w:rPr>
            </w:pPr>
            <w:r w:rsidRPr="008958F9">
              <w:rPr>
                <w:sz w:val="24"/>
                <w:szCs w:val="24"/>
                <w:lang w:val="ru-RU"/>
              </w:rPr>
              <w:t>Анализ маркетинговой среды физкультурно-спортивного предприятия (по выбору)</w:t>
            </w:r>
            <w:r w:rsidR="00572E3C">
              <w:rPr>
                <w:sz w:val="24"/>
                <w:szCs w:val="24"/>
                <w:lang w:val="ru-RU"/>
              </w:rPr>
              <w:t>.</w:t>
            </w:r>
          </w:p>
        </w:tc>
      </w:tr>
      <w:tr w:rsidR="00CD16A3" w:rsidRPr="00735910" w14:paraId="62C2F589" w14:textId="77777777" w:rsidTr="00572E3C">
        <w:trPr>
          <w:trHeight w:val="284"/>
          <w:jc w:val="center"/>
        </w:trPr>
        <w:tc>
          <w:tcPr>
            <w:tcW w:w="2496" w:type="dxa"/>
            <w:vMerge w:val="restart"/>
          </w:tcPr>
          <w:p w14:paraId="00A0E3F1" w14:textId="383A4111" w:rsidR="00CD16A3" w:rsidRPr="008958F9" w:rsidRDefault="00CD16A3" w:rsidP="008958F9">
            <w:pPr>
              <w:pStyle w:val="TableParagraph"/>
              <w:ind w:left="57" w:right="57"/>
              <w:rPr>
                <w:sz w:val="24"/>
                <w:szCs w:val="24"/>
              </w:rPr>
            </w:pPr>
            <w:r w:rsidRPr="008958F9">
              <w:rPr>
                <w:sz w:val="24"/>
                <w:szCs w:val="24"/>
              </w:rPr>
              <w:t>Тема</w:t>
            </w:r>
            <w:r w:rsidRPr="008958F9">
              <w:rPr>
                <w:spacing w:val="-3"/>
                <w:sz w:val="24"/>
                <w:szCs w:val="24"/>
              </w:rPr>
              <w:t xml:space="preserve"> </w:t>
            </w:r>
            <w:r w:rsidR="00F24E27">
              <w:rPr>
                <w:sz w:val="24"/>
                <w:szCs w:val="24"/>
                <w:lang w:val="ru-RU"/>
              </w:rPr>
              <w:t>5</w:t>
            </w:r>
            <w:r w:rsidRPr="008958F9">
              <w:rPr>
                <w:sz w:val="24"/>
                <w:szCs w:val="24"/>
              </w:rPr>
              <w:t>.</w:t>
            </w:r>
          </w:p>
          <w:p w14:paraId="18A66861" w14:textId="37553A9D" w:rsidR="00CD16A3" w:rsidRPr="008958F9" w:rsidRDefault="00CD16A3" w:rsidP="008958F9">
            <w:pPr>
              <w:pStyle w:val="TableParagraph"/>
              <w:ind w:left="57" w:right="57"/>
              <w:rPr>
                <w:sz w:val="24"/>
                <w:szCs w:val="24"/>
              </w:rPr>
            </w:pPr>
            <w:r w:rsidRPr="008958F9">
              <w:rPr>
                <w:rFonts w:eastAsia="Arial Unicode MS"/>
                <w:color w:val="000000"/>
                <w:sz w:val="24"/>
                <w:szCs w:val="24"/>
                <w:lang w:eastAsia="ru-RU" w:bidi="ru-RU"/>
              </w:rPr>
              <w:t>Управление спортивными проектами</w:t>
            </w:r>
          </w:p>
        </w:tc>
        <w:tc>
          <w:tcPr>
            <w:tcW w:w="3402" w:type="dxa"/>
          </w:tcPr>
          <w:p w14:paraId="42FF181F" w14:textId="5BB67D5D" w:rsidR="00CD16A3" w:rsidRPr="008958F9" w:rsidRDefault="00CD16A3" w:rsidP="008958F9">
            <w:pPr>
              <w:pStyle w:val="TableParagraph"/>
              <w:ind w:left="57" w:right="57"/>
              <w:rPr>
                <w:i/>
                <w:spacing w:val="-8"/>
                <w:sz w:val="24"/>
                <w:szCs w:val="24"/>
              </w:rPr>
            </w:pPr>
            <w:r w:rsidRPr="008958F9">
              <w:rPr>
                <w:i/>
                <w:spacing w:val="-8"/>
                <w:sz w:val="24"/>
                <w:szCs w:val="24"/>
              </w:rPr>
              <w:t>Лекции (</w:t>
            </w:r>
            <w:r w:rsidRPr="008958F9">
              <w:rPr>
                <w:i/>
                <w:spacing w:val="-8"/>
                <w:sz w:val="24"/>
                <w:szCs w:val="24"/>
                <w:lang w:val="ru-RU"/>
              </w:rPr>
              <w:t xml:space="preserve">1 </w:t>
            </w:r>
            <w:r w:rsidRPr="008958F9">
              <w:rPr>
                <w:i/>
                <w:spacing w:val="-8"/>
                <w:sz w:val="24"/>
                <w:szCs w:val="24"/>
              </w:rPr>
              <w:t>ч.)</w:t>
            </w:r>
          </w:p>
        </w:tc>
        <w:tc>
          <w:tcPr>
            <w:tcW w:w="9978" w:type="dxa"/>
          </w:tcPr>
          <w:p w14:paraId="4F4D47A9" w14:textId="165845D0" w:rsidR="00CD16A3" w:rsidRPr="005F3F73" w:rsidRDefault="00CD16A3" w:rsidP="008958F9">
            <w:pPr>
              <w:pStyle w:val="TableParagraph"/>
              <w:ind w:left="57" w:right="57"/>
              <w:jc w:val="both"/>
              <w:rPr>
                <w:sz w:val="24"/>
                <w:szCs w:val="24"/>
                <w:lang w:val="ru-RU"/>
              </w:rPr>
            </w:pPr>
            <w:r w:rsidRPr="008958F9">
              <w:rPr>
                <w:rFonts w:eastAsia="Arial Unicode MS"/>
                <w:sz w:val="24"/>
                <w:szCs w:val="24"/>
                <w:lang w:val="ru-RU" w:eastAsia="ru-RU" w:bidi="ru-RU"/>
              </w:rPr>
              <w:t xml:space="preserve">Механизмы и инструменты проектного менеджмента. Персонал спортивных проектов. </w:t>
            </w:r>
            <w:r w:rsidR="005F3F73">
              <w:rPr>
                <w:rFonts w:eastAsia="Arial Unicode MS"/>
                <w:sz w:val="24"/>
                <w:szCs w:val="24"/>
                <w:lang w:val="ru-RU" w:eastAsia="ru-RU" w:bidi="ru-RU"/>
              </w:rPr>
              <w:br/>
            </w:r>
            <w:r w:rsidRPr="008958F9">
              <w:rPr>
                <w:rFonts w:eastAsia="Arial Unicode MS"/>
                <w:sz w:val="24"/>
                <w:szCs w:val="24"/>
                <w:lang w:val="ru-RU" w:eastAsia="ru-RU" w:bidi="ru-RU"/>
              </w:rPr>
              <w:t>Результативность и оценка качества спортивных проектов.</w:t>
            </w:r>
          </w:p>
        </w:tc>
      </w:tr>
      <w:tr w:rsidR="00CD16A3" w:rsidRPr="00735910" w14:paraId="2ABE8786" w14:textId="77777777" w:rsidTr="00572E3C">
        <w:trPr>
          <w:trHeight w:val="284"/>
          <w:jc w:val="center"/>
        </w:trPr>
        <w:tc>
          <w:tcPr>
            <w:tcW w:w="2496" w:type="dxa"/>
            <w:vMerge/>
          </w:tcPr>
          <w:p w14:paraId="04093BEA" w14:textId="77777777" w:rsidR="00CD16A3" w:rsidRPr="005F3F73" w:rsidRDefault="00CD16A3" w:rsidP="008958F9">
            <w:pPr>
              <w:pStyle w:val="TableParagraph"/>
              <w:ind w:left="57" w:right="57"/>
              <w:rPr>
                <w:sz w:val="24"/>
                <w:szCs w:val="24"/>
                <w:lang w:val="ru-RU"/>
              </w:rPr>
            </w:pPr>
          </w:p>
        </w:tc>
        <w:tc>
          <w:tcPr>
            <w:tcW w:w="3402" w:type="dxa"/>
          </w:tcPr>
          <w:p w14:paraId="714C3F9F" w14:textId="1DE899EA" w:rsidR="00CD16A3" w:rsidRPr="008958F9" w:rsidRDefault="00CD16A3" w:rsidP="008958F9">
            <w:pPr>
              <w:pStyle w:val="TableParagraph"/>
              <w:ind w:left="57" w:right="57"/>
              <w:rPr>
                <w:i/>
                <w:spacing w:val="-8"/>
                <w:sz w:val="24"/>
                <w:szCs w:val="24"/>
              </w:rPr>
            </w:pPr>
            <w:r w:rsidRPr="008958F9">
              <w:rPr>
                <w:i/>
                <w:spacing w:val="-8"/>
                <w:sz w:val="24"/>
                <w:szCs w:val="24"/>
              </w:rPr>
              <w:t>Практическое</w:t>
            </w:r>
            <w:r w:rsidRPr="008958F9">
              <w:rPr>
                <w:i/>
                <w:spacing w:val="-8"/>
                <w:sz w:val="24"/>
                <w:szCs w:val="24"/>
                <w:lang w:val="ru-RU"/>
              </w:rPr>
              <w:t xml:space="preserve"> </w:t>
            </w:r>
            <w:r w:rsidR="00BD54F6" w:rsidRPr="008958F9">
              <w:rPr>
                <w:i/>
                <w:spacing w:val="-8"/>
                <w:sz w:val="24"/>
                <w:szCs w:val="24"/>
              </w:rPr>
              <w:t>занятие</w:t>
            </w:r>
            <w:r w:rsidR="00BD54F6" w:rsidRPr="008958F9">
              <w:rPr>
                <w:i/>
                <w:spacing w:val="-8"/>
                <w:sz w:val="24"/>
                <w:szCs w:val="24"/>
                <w:lang w:val="ru-RU"/>
              </w:rPr>
              <w:t xml:space="preserve"> </w:t>
            </w:r>
            <w:r w:rsidR="00BD54F6" w:rsidRPr="008958F9">
              <w:rPr>
                <w:i/>
                <w:spacing w:val="-8"/>
                <w:sz w:val="24"/>
                <w:szCs w:val="24"/>
              </w:rPr>
              <w:t>(</w:t>
            </w:r>
            <w:r w:rsidRPr="008958F9">
              <w:rPr>
                <w:i/>
                <w:spacing w:val="-8"/>
                <w:sz w:val="24"/>
                <w:szCs w:val="24"/>
                <w:lang w:val="ru-RU"/>
              </w:rPr>
              <w:t xml:space="preserve">1 </w:t>
            </w:r>
            <w:r w:rsidRPr="008958F9">
              <w:rPr>
                <w:i/>
                <w:spacing w:val="-8"/>
                <w:sz w:val="24"/>
                <w:szCs w:val="24"/>
              </w:rPr>
              <w:t>ч.)</w:t>
            </w:r>
          </w:p>
        </w:tc>
        <w:tc>
          <w:tcPr>
            <w:tcW w:w="9978" w:type="dxa"/>
          </w:tcPr>
          <w:p w14:paraId="153198C5" w14:textId="0EED9FA4" w:rsidR="00CD16A3" w:rsidRPr="005F3F73" w:rsidRDefault="00CD16A3" w:rsidP="008958F9">
            <w:pPr>
              <w:pStyle w:val="TableParagraph"/>
              <w:ind w:left="57" w:right="57"/>
              <w:jc w:val="both"/>
              <w:rPr>
                <w:sz w:val="24"/>
                <w:szCs w:val="24"/>
                <w:lang w:val="ru-RU"/>
              </w:rPr>
            </w:pPr>
            <w:r w:rsidRPr="008958F9">
              <w:rPr>
                <w:sz w:val="24"/>
                <w:szCs w:val="24"/>
                <w:lang w:val="ru-RU"/>
              </w:rPr>
              <w:t>Анализ типов спортивных проектов, их влияние на политические, социальные, экономические, административные, технологические аспекты жизни людей.</w:t>
            </w:r>
          </w:p>
        </w:tc>
      </w:tr>
      <w:tr w:rsidR="00CD16A3" w:rsidRPr="00735910" w14:paraId="64813CDC" w14:textId="77777777" w:rsidTr="00572E3C">
        <w:trPr>
          <w:trHeight w:val="284"/>
          <w:jc w:val="center"/>
        </w:trPr>
        <w:tc>
          <w:tcPr>
            <w:tcW w:w="2496" w:type="dxa"/>
            <w:vMerge/>
          </w:tcPr>
          <w:p w14:paraId="7ACE6EE0" w14:textId="77777777" w:rsidR="00CD16A3" w:rsidRPr="005F3F73" w:rsidRDefault="00CD16A3" w:rsidP="008958F9">
            <w:pPr>
              <w:pStyle w:val="TableParagraph"/>
              <w:ind w:left="57" w:right="57"/>
              <w:rPr>
                <w:sz w:val="24"/>
                <w:szCs w:val="24"/>
                <w:lang w:val="ru-RU"/>
              </w:rPr>
            </w:pPr>
          </w:p>
        </w:tc>
        <w:tc>
          <w:tcPr>
            <w:tcW w:w="3402" w:type="dxa"/>
          </w:tcPr>
          <w:p w14:paraId="5C808002" w14:textId="338C1D12" w:rsidR="00CD16A3" w:rsidRPr="008958F9" w:rsidRDefault="00CD16A3" w:rsidP="008958F9">
            <w:pPr>
              <w:pStyle w:val="TableParagraph"/>
              <w:ind w:left="57" w:right="57"/>
              <w:rPr>
                <w:i/>
                <w:spacing w:val="-8"/>
                <w:sz w:val="24"/>
                <w:szCs w:val="24"/>
              </w:rPr>
            </w:pPr>
            <w:r w:rsidRPr="008958F9">
              <w:rPr>
                <w:i/>
                <w:spacing w:val="-8"/>
                <w:sz w:val="24"/>
                <w:szCs w:val="24"/>
                <w:lang w:val="ru-RU"/>
              </w:rPr>
              <w:t xml:space="preserve">Самостоятельная работа </w:t>
            </w:r>
            <w:r w:rsidRPr="008958F9">
              <w:rPr>
                <w:i/>
                <w:spacing w:val="-8"/>
                <w:sz w:val="24"/>
                <w:szCs w:val="24"/>
              </w:rPr>
              <w:t>(</w:t>
            </w:r>
            <w:r w:rsidRPr="008958F9">
              <w:rPr>
                <w:i/>
                <w:spacing w:val="-8"/>
                <w:sz w:val="24"/>
                <w:szCs w:val="24"/>
                <w:lang w:val="ru-RU"/>
              </w:rPr>
              <w:t>2 ч</w:t>
            </w:r>
            <w:r w:rsidRPr="008958F9">
              <w:rPr>
                <w:i/>
                <w:spacing w:val="-8"/>
                <w:sz w:val="24"/>
                <w:szCs w:val="24"/>
              </w:rPr>
              <w:t>.)</w:t>
            </w:r>
          </w:p>
        </w:tc>
        <w:tc>
          <w:tcPr>
            <w:tcW w:w="9978" w:type="dxa"/>
          </w:tcPr>
          <w:p w14:paraId="48BBB7A6" w14:textId="2093965A" w:rsidR="00CD16A3" w:rsidRPr="005F3F73" w:rsidRDefault="00CD16A3" w:rsidP="008958F9">
            <w:pPr>
              <w:pStyle w:val="TableParagraph"/>
              <w:ind w:left="57" w:right="57"/>
              <w:jc w:val="both"/>
              <w:rPr>
                <w:sz w:val="24"/>
                <w:szCs w:val="24"/>
                <w:lang w:val="ru-RU"/>
              </w:rPr>
            </w:pPr>
            <w:r w:rsidRPr="008958F9">
              <w:rPr>
                <w:sz w:val="24"/>
                <w:szCs w:val="24"/>
                <w:lang w:val="ru-RU"/>
              </w:rPr>
              <w:t xml:space="preserve">Характеристика элементов проектов спортивной индустрии: потребители спортивных </w:t>
            </w:r>
            <w:r w:rsidR="005F3F73">
              <w:rPr>
                <w:sz w:val="24"/>
                <w:szCs w:val="24"/>
                <w:lang w:val="ru-RU"/>
              </w:rPr>
              <w:br/>
            </w:r>
            <w:r w:rsidRPr="008958F9">
              <w:rPr>
                <w:sz w:val="24"/>
                <w:szCs w:val="24"/>
                <w:lang w:val="ru-RU"/>
              </w:rPr>
              <w:t xml:space="preserve">проектов, поставщики как организаторы мероприятий, продукт проекта (спортивное </w:t>
            </w:r>
            <w:r w:rsidR="005F3F73">
              <w:rPr>
                <w:sz w:val="24"/>
                <w:szCs w:val="24"/>
                <w:lang w:val="ru-RU"/>
              </w:rPr>
              <w:br/>
            </w:r>
            <w:r w:rsidRPr="008958F9">
              <w:rPr>
                <w:sz w:val="24"/>
                <w:szCs w:val="24"/>
                <w:lang w:val="ru-RU"/>
              </w:rPr>
              <w:t>мероприятие).</w:t>
            </w:r>
          </w:p>
        </w:tc>
      </w:tr>
      <w:tr w:rsidR="00CD16A3" w:rsidRPr="00735910" w14:paraId="1AC2EAA0" w14:textId="77777777" w:rsidTr="00572E3C">
        <w:trPr>
          <w:trHeight w:val="284"/>
          <w:jc w:val="center"/>
        </w:trPr>
        <w:tc>
          <w:tcPr>
            <w:tcW w:w="2496" w:type="dxa"/>
            <w:vMerge w:val="restart"/>
          </w:tcPr>
          <w:p w14:paraId="6A5BFA4B" w14:textId="5DDA1544" w:rsidR="00CD16A3" w:rsidRPr="008958F9" w:rsidRDefault="00CD16A3" w:rsidP="008958F9">
            <w:pPr>
              <w:pStyle w:val="TableParagraph"/>
              <w:ind w:left="57" w:right="57"/>
              <w:rPr>
                <w:sz w:val="24"/>
                <w:szCs w:val="24"/>
                <w:lang w:val="ru-RU"/>
              </w:rPr>
            </w:pPr>
            <w:r w:rsidRPr="008958F9">
              <w:rPr>
                <w:sz w:val="24"/>
                <w:szCs w:val="24"/>
              </w:rPr>
              <w:t>Тема</w:t>
            </w:r>
            <w:r w:rsidRPr="008958F9">
              <w:rPr>
                <w:spacing w:val="-3"/>
                <w:sz w:val="24"/>
                <w:szCs w:val="24"/>
              </w:rPr>
              <w:t xml:space="preserve"> </w:t>
            </w:r>
            <w:r w:rsidR="00F24E27">
              <w:rPr>
                <w:sz w:val="24"/>
                <w:szCs w:val="24"/>
                <w:lang w:val="ru-RU"/>
              </w:rPr>
              <w:t>6</w:t>
            </w:r>
            <w:r w:rsidRPr="008958F9">
              <w:rPr>
                <w:sz w:val="24"/>
                <w:szCs w:val="24"/>
                <w:lang w:val="ru-RU"/>
              </w:rPr>
              <w:t>.</w:t>
            </w:r>
          </w:p>
          <w:p w14:paraId="659DF0E0" w14:textId="77777777" w:rsidR="00CD16A3" w:rsidRPr="008958F9" w:rsidRDefault="00CD16A3" w:rsidP="008958F9">
            <w:pPr>
              <w:pStyle w:val="TableParagraph"/>
              <w:ind w:left="57" w:right="57"/>
              <w:rPr>
                <w:sz w:val="24"/>
                <w:szCs w:val="24"/>
                <w:lang w:val="ru-RU"/>
              </w:rPr>
            </w:pPr>
            <w:r w:rsidRPr="008958F9">
              <w:rPr>
                <w:rFonts w:eastAsia="Arial Unicode MS"/>
                <w:color w:val="000000"/>
                <w:sz w:val="24"/>
                <w:szCs w:val="24"/>
                <w:lang w:eastAsia="ru-RU" w:bidi="ru-RU"/>
              </w:rPr>
              <w:t>Организация</w:t>
            </w:r>
            <w:r w:rsidRPr="008958F9">
              <w:rPr>
                <w:rFonts w:eastAsia="Arial Unicode MS"/>
                <w:color w:val="000000"/>
                <w:sz w:val="24"/>
                <w:szCs w:val="24"/>
                <w:lang w:val="ru-RU" w:eastAsia="ru-RU" w:bidi="ru-RU"/>
              </w:rPr>
              <w:t xml:space="preserve"> </w:t>
            </w:r>
            <w:r w:rsidRPr="008958F9">
              <w:rPr>
                <w:rFonts w:eastAsia="Arial Unicode MS"/>
                <w:color w:val="000000"/>
                <w:sz w:val="24"/>
                <w:szCs w:val="24"/>
                <w:lang w:eastAsia="ru-RU" w:bidi="ru-RU"/>
              </w:rPr>
              <w:t>спортивных</w:t>
            </w:r>
            <w:r w:rsidRPr="008958F9">
              <w:rPr>
                <w:rFonts w:eastAsia="Arial Unicode MS"/>
                <w:color w:val="000000"/>
                <w:sz w:val="24"/>
                <w:szCs w:val="24"/>
                <w:lang w:val="ru-RU" w:eastAsia="ru-RU" w:bidi="ru-RU"/>
              </w:rPr>
              <w:t xml:space="preserve"> </w:t>
            </w:r>
            <w:r w:rsidRPr="008958F9">
              <w:rPr>
                <w:rFonts w:eastAsia="Arial Unicode MS"/>
                <w:color w:val="000000"/>
                <w:sz w:val="24"/>
                <w:szCs w:val="24"/>
                <w:lang w:eastAsia="ru-RU" w:bidi="ru-RU"/>
              </w:rPr>
              <w:t>мероприятий</w:t>
            </w:r>
          </w:p>
          <w:p w14:paraId="4A2F1666" w14:textId="77777777" w:rsidR="00CD16A3" w:rsidRPr="008958F9" w:rsidRDefault="00CD16A3" w:rsidP="008958F9">
            <w:pPr>
              <w:pStyle w:val="TableParagraph"/>
              <w:ind w:left="57" w:right="57"/>
              <w:rPr>
                <w:sz w:val="24"/>
                <w:szCs w:val="24"/>
              </w:rPr>
            </w:pPr>
          </w:p>
        </w:tc>
        <w:tc>
          <w:tcPr>
            <w:tcW w:w="3402" w:type="dxa"/>
          </w:tcPr>
          <w:p w14:paraId="0B7B362D" w14:textId="772EB536" w:rsidR="00CD16A3" w:rsidRPr="008958F9" w:rsidRDefault="00CD16A3" w:rsidP="008958F9">
            <w:pPr>
              <w:pStyle w:val="TableParagraph"/>
              <w:ind w:left="57" w:right="57"/>
              <w:rPr>
                <w:i/>
                <w:spacing w:val="-8"/>
                <w:sz w:val="24"/>
                <w:szCs w:val="24"/>
              </w:rPr>
            </w:pPr>
            <w:r w:rsidRPr="008958F9">
              <w:rPr>
                <w:i/>
                <w:spacing w:val="-8"/>
                <w:sz w:val="24"/>
                <w:szCs w:val="24"/>
              </w:rPr>
              <w:t>Лекции (</w:t>
            </w:r>
            <w:r w:rsidRPr="008958F9">
              <w:rPr>
                <w:i/>
                <w:spacing w:val="-8"/>
                <w:sz w:val="24"/>
                <w:szCs w:val="24"/>
                <w:lang w:val="ru-RU"/>
              </w:rPr>
              <w:t xml:space="preserve">1 </w:t>
            </w:r>
            <w:r w:rsidRPr="008958F9">
              <w:rPr>
                <w:i/>
                <w:spacing w:val="-8"/>
                <w:sz w:val="24"/>
                <w:szCs w:val="24"/>
              </w:rPr>
              <w:t>ч.)</w:t>
            </w:r>
          </w:p>
        </w:tc>
        <w:tc>
          <w:tcPr>
            <w:tcW w:w="9978" w:type="dxa"/>
          </w:tcPr>
          <w:p w14:paraId="10DA1E23" w14:textId="324873EA" w:rsidR="00CD16A3" w:rsidRPr="005F3F73" w:rsidRDefault="00CD16A3" w:rsidP="008958F9">
            <w:pPr>
              <w:pStyle w:val="TableParagraph"/>
              <w:ind w:left="57" w:right="57"/>
              <w:jc w:val="both"/>
              <w:rPr>
                <w:sz w:val="24"/>
                <w:szCs w:val="24"/>
                <w:lang w:val="ru-RU"/>
              </w:rPr>
            </w:pPr>
            <w:r w:rsidRPr="008958F9">
              <w:rPr>
                <w:rFonts w:eastAsia="Arial Unicode MS"/>
                <w:sz w:val="24"/>
                <w:szCs w:val="24"/>
                <w:lang w:val="ru-RU" w:eastAsia="ru-RU" w:bidi="ru-RU"/>
              </w:rPr>
              <w:t xml:space="preserve">Тенденции развития спорта в России (событийные мероприятия и массовый спорт). </w:t>
            </w:r>
            <w:r w:rsidR="005F3F73">
              <w:rPr>
                <w:rFonts w:eastAsia="Arial Unicode MS"/>
                <w:sz w:val="24"/>
                <w:szCs w:val="24"/>
                <w:lang w:val="ru-RU" w:eastAsia="ru-RU" w:bidi="ru-RU"/>
              </w:rPr>
              <w:br/>
            </w:r>
            <w:r w:rsidRPr="008958F9">
              <w:rPr>
                <w:rFonts w:eastAsia="Arial Unicode MS"/>
                <w:sz w:val="24"/>
                <w:szCs w:val="24"/>
                <w:lang w:val="ru-RU" w:eastAsia="ru-RU" w:bidi="ru-RU"/>
              </w:rPr>
              <w:t>Социальные и экономические эффекты спортивных событий, их наследие. Возможности для качественного роста организации спортивных мероприятий.</w:t>
            </w:r>
          </w:p>
        </w:tc>
      </w:tr>
      <w:tr w:rsidR="00CD16A3" w:rsidRPr="00735910" w14:paraId="0D966623" w14:textId="77777777" w:rsidTr="00572E3C">
        <w:trPr>
          <w:trHeight w:val="284"/>
          <w:jc w:val="center"/>
        </w:trPr>
        <w:tc>
          <w:tcPr>
            <w:tcW w:w="2496" w:type="dxa"/>
            <w:vMerge/>
          </w:tcPr>
          <w:p w14:paraId="01E6A2D9" w14:textId="77777777" w:rsidR="00CD16A3" w:rsidRPr="005F3F73" w:rsidRDefault="00CD16A3" w:rsidP="008958F9">
            <w:pPr>
              <w:pStyle w:val="TableParagraph"/>
              <w:ind w:left="57" w:right="57"/>
              <w:rPr>
                <w:sz w:val="24"/>
                <w:szCs w:val="24"/>
                <w:lang w:val="ru-RU"/>
              </w:rPr>
            </w:pPr>
          </w:p>
        </w:tc>
        <w:tc>
          <w:tcPr>
            <w:tcW w:w="3402" w:type="dxa"/>
          </w:tcPr>
          <w:p w14:paraId="080213BD" w14:textId="1088D669" w:rsidR="00CD16A3" w:rsidRPr="008958F9" w:rsidRDefault="00CD16A3" w:rsidP="008958F9">
            <w:pPr>
              <w:pStyle w:val="TableParagraph"/>
              <w:ind w:left="57" w:right="57"/>
              <w:rPr>
                <w:i/>
                <w:spacing w:val="-8"/>
                <w:sz w:val="24"/>
                <w:szCs w:val="24"/>
              </w:rPr>
            </w:pPr>
            <w:r w:rsidRPr="008958F9">
              <w:rPr>
                <w:i/>
                <w:spacing w:val="-8"/>
                <w:sz w:val="24"/>
                <w:szCs w:val="24"/>
              </w:rPr>
              <w:t>Практическое</w:t>
            </w:r>
            <w:r w:rsidRPr="008958F9">
              <w:rPr>
                <w:i/>
                <w:spacing w:val="-8"/>
                <w:sz w:val="24"/>
                <w:szCs w:val="24"/>
                <w:lang w:val="ru-RU"/>
              </w:rPr>
              <w:t xml:space="preserve"> </w:t>
            </w:r>
            <w:r w:rsidR="00BD54F6" w:rsidRPr="008958F9">
              <w:rPr>
                <w:i/>
                <w:spacing w:val="-8"/>
                <w:sz w:val="24"/>
                <w:szCs w:val="24"/>
              </w:rPr>
              <w:t>занятие</w:t>
            </w:r>
            <w:r w:rsidR="00BD54F6" w:rsidRPr="008958F9">
              <w:rPr>
                <w:i/>
                <w:spacing w:val="-8"/>
                <w:sz w:val="24"/>
                <w:szCs w:val="24"/>
                <w:lang w:val="ru-RU"/>
              </w:rPr>
              <w:t xml:space="preserve"> (</w:t>
            </w:r>
            <w:r w:rsidRPr="008958F9">
              <w:rPr>
                <w:i/>
                <w:spacing w:val="-8"/>
                <w:sz w:val="24"/>
                <w:szCs w:val="24"/>
                <w:lang w:val="ru-RU"/>
              </w:rPr>
              <w:t xml:space="preserve">1 </w:t>
            </w:r>
            <w:r w:rsidRPr="008958F9">
              <w:rPr>
                <w:i/>
                <w:spacing w:val="-8"/>
                <w:sz w:val="24"/>
                <w:szCs w:val="24"/>
              </w:rPr>
              <w:t>ч.)</w:t>
            </w:r>
          </w:p>
        </w:tc>
        <w:tc>
          <w:tcPr>
            <w:tcW w:w="9978" w:type="dxa"/>
          </w:tcPr>
          <w:p w14:paraId="52BBE6E9" w14:textId="63F277B0" w:rsidR="00CD16A3" w:rsidRPr="005F3F73" w:rsidRDefault="00CD16A3" w:rsidP="008958F9">
            <w:pPr>
              <w:pStyle w:val="TableParagraph"/>
              <w:ind w:left="57" w:right="57"/>
              <w:jc w:val="both"/>
              <w:rPr>
                <w:sz w:val="24"/>
                <w:szCs w:val="24"/>
                <w:lang w:val="ru-RU"/>
              </w:rPr>
            </w:pPr>
            <w:r w:rsidRPr="008958F9">
              <w:rPr>
                <w:sz w:val="24"/>
                <w:szCs w:val="24"/>
                <w:lang w:val="ru-RU"/>
              </w:rPr>
              <w:t>Основные вопросы организации спортивных соревнований.</w:t>
            </w:r>
          </w:p>
        </w:tc>
      </w:tr>
      <w:tr w:rsidR="00CD16A3" w:rsidRPr="00735910" w14:paraId="138A018D" w14:textId="77777777" w:rsidTr="00572E3C">
        <w:trPr>
          <w:trHeight w:val="284"/>
          <w:jc w:val="center"/>
        </w:trPr>
        <w:tc>
          <w:tcPr>
            <w:tcW w:w="2496" w:type="dxa"/>
            <w:vMerge/>
          </w:tcPr>
          <w:p w14:paraId="3F60085F" w14:textId="77777777" w:rsidR="00CD16A3" w:rsidRPr="005F3F73" w:rsidRDefault="00CD16A3" w:rsidP="008958F9">
            <w:pPr>
              <w:pStyle w:val="TableParagraph"/>
              <w:ind w:left="57" w:right="57"/>
              <w:rPr>
                <w:sz w:val="24"/>
                <w:szCs w:val="24"/>
                <w:lang w:val="ru-RU"/>
              </w:rPr>
            </w:pPr>
          </w:p>
        </w:tc>
        <w:tc>
          <w:tcPr>
            <w:tcW w:w="3402" w:type="dxa"/>
          </w:tcPr>
          <w:p w14:paraId="622DF0A3" w14:textId="7C3BE122" w:rsidR="00CD16A3" w:rsidRPr="008958F9" w:rsidRDefault="00CD16A3" w:rsidP="008958F9">
            <w:pPr>
              <w:pStyle w:val="TableParagraph"/>
              <w:ind w:left="57" w:right="57"/>
              <w:rPr>
                <w:i/>
                <w:spacing w:val="-8"/>
                <w:sz w:val="24"/>
                <w:szCs w:val="24"/>
              </w:rPr>
            </w:pPr>
            <w:r w:rsidRPr="008958F9">
              <w:rPr>
                <w:i/>
                <w:spacing w:val="-8"/>
                <w:sz w:val="24"/>
                <w:szCs w:val="24"/>
                <w:lang w:val="ru-RU"/>
              </w:rPr>
              <w:t xml:space="preserve">Самостоятельная работа </w:t>
            </w:r>
            <w:r w:rsidRPr="008958F9">
              <w:rPr>
                <w:i/>
                <w:spacing w:val="-8"/>
                <w:sz w:val="24"/>
                <w:szCs w:val="24"/>
              </w:rPr>
              <w:t>(</w:t>
            </w:r>
            <w:r w:rsidRPr="008958F9">
              <w:rPr>
                <w:i/>
                <w:spacing w:val="-8"/>
                <w:sz w:val="24"/>
                <w:szCs w:val="24"/>
                <w:lang w:val="ru-RU"/>
              </w:rPr>
              <w:t>2 ч</w:t>
            </w:r>
            <w:r w:rsidRPr="008958F9">
              <w:rPr>
                <w:i/>
                <w:spacing w:val="-8"/>
                <w:sz w:val="24"/>
                <w:szCs w:val="24"/>
              </w:rPr>
              <w:t>.)</w:t>
            </w:r>
          </w:p>
        </w:tc>
        <w:tc>
          <w:tcPr>
            <w:tcW w:w="9978" w:type="dxa"/>
          </w:tcPr>
          <w:p w14:paraId="17758C09" w14:textId="09C90BAA" w:rsidR="00CD16A3" w:rsidRPr="005F3F73" w:rsidRDefault="00CD16A3" w:rsidP="008958F9">
            <w:pPr>
              <w:pStyle w:val="TableParagraph"/>
              <w:ind w:left="57" w:right="57"/>
              <w:jc w:val="both"/>
              <w:rPr>
                <w:sz w:val="24"/>
                <w:szCs w:val="24"/>
                <w:lang w:val="ru-RU"/>
              </w:rPr>
            </w:pPr>
            <w:r w:rsidRPr="008958F9">
              <w:rPr>
                <w:sz w:val="24"/>
                <w:szCs w:val="24"/>
                <w:lang w:val="ru-RU"/>
              </w:rPr>
              <w:t>Положение о соревнованиях, его организационно-методическая сущность.</w:t>
            </w:r>
          </w:p>
        </w:tc>
      </w:tr>
      <w:tr w:rsidR="00CD16A3" w:rsidRPr="00735910" w14:paraId="297738F4" w14:textId="77777777" w:rsidTr="00572E3C">
        <w:trPr>
          <w:trHeight w:val="284"/>
          <w:jc w:val="center"/>
        </w:trPr>
        <w:tc>
          <w:tcPr>
            <w:tcW w:w="2496" w:type="dxa"/>
            <w:vMerge w:val="restart"/>
          </w:tcPr>
          <w:p w14:paraId="4DE37772" w14:textId="3A110CAB" w:rsidR="00CD16A3" w:rsidRPr="008958F9" w:rsidRDefault="00CD16A3" w:rsidP="008958F9">
            <w:pPr>
              <w:pStyle w:val="TableParagraph"/>
              <w:ind w:left="57" w:right="57"/>
              <w:rPr>
                <w:sz w:val="24"/>
                <w:szCs w:val="24"/>
              </w:rPr>
            </w:pPr>
            <w:r w:rsidRPr="008958F9">
              <w:rPr>
                <w:sz w:val="24"/>
                <w:szCs w:val="24"/>
              </w:rPr>
              <w:t>Тема</w:t>
            </w:r>
            <w:r w:rsidRPr="008958F9">
              <w:rPr>
                <w:spacing w:val="-3"/>
                <w:sz w:val="24"/>
                <w:szCs w:val="24"/>
              </w:rPr>
              <w:t xml:space="preserve"> </w:t>
            </w:r>
            <w:r w:rsidR="00F24E27">
              <w:rPr>
                <w:sz w:val="24"/>
                <w:szCs w:val="24"/>
                <w:lang w:val="ru-RU"/>
              </w:rPr>
              <w:t>7</w:t>
            </w:r>
            <w:r w:rsidRPr="008958F9">
              <w:rPr>
                <w:sz w:val="24"/>
                <w:szCs w:val="24"/>
              </w:rPr>
              <w:t>.</w:t>
            </w:r>
          </w:p>
          <w:p w14:paraId="2A6A3CC3" w14:textId="77777777" w:rsidR="00CD16A3" w:rsidRPr="008958F9" w:rsidRDefault="00CD16A3" w:rsidP="008958F9">
            <w:pPr>
              <w:pStyle w:val="TableParagraph"/>
              <w:ind w:left="57" w:right="57"/>
              <w:rPr>
                <w:sz w:val="24"/>
                <w:szCs w:val="24"/>
              </w:rPr>
            </w:pPr>
            <w:r w:rsidRPr="008958F9">
              <w:rPr>
                <w:sz w:val="24"/>
                <w:szCs w:val="24"/>
                <w:lang w:eastAsia="ru-RU"/>
              </w:rPr>
              <w:t>Маркетинг</w:t>
            </w:r>
            <w:r w:rsidRPr="008958F9">
              <w:rPr>
                <w:sz w:val="24"/>
                <w:szCs w:val="24"/>
                <w:lang w:val="ru-RU" w:eastAsia="ru-RU"/>
              </w:rPr>
              <w:t xml:space="preserve"> </w:t>
            </w:r>
            <w:r w:rsidRPr="008958F9">
              <w:rPr>
                <w:sz w:val="24"/>
                <w:szCs w:val="24"/>
                <w:lang w:eastAsia="ru-RU"/>
              </w:rPr>
              <w:t>спортивного</w:t>
            </w:r>
            <w:r w:rsidRPr="008958F9">
              <w:rPr>
                <w:sz w:val="24"/>
                <w:szCs w:val="24"/>
                <w:lang w:val="ru-RU" w:eastAsia="ru-RU"/>
              </w:rPr>
              <w:t xml:space="preserve"> </w:t>
            </w:r>
            <w:r w:rsidRPr="008958F9">
              <w:rPr>
                <w:sz w:val="24"/>
                <w:szCs w:val="24"/>
                <w:lang w:eastAsia="ru-RU"/>
              </w:rPr>
              <w:t>события</w:t>
            </w:r>
          </w:p>
        </w:tc>
        <w:tc>
          <w:tcPr>
            <w:tcW w:w="3402" w:type="dxa"/>
          </w:tcPr>
          <w:p w14:paraId="48A9D157" w14:textId="686FEE27" w:rsidR="00CD16A3" w:rsidRPr="008958F9" w:rsidRDefault="00CD16A3" w:rsidP="008958F9">
            <w:pPr>
              <w:pStyle w:val="TableParagraph"/>
              <w:ind w:left="57" w:right="57"/>
              <w:rPr>
                <w:spacing w:val="-8"/>
                <w:sz w:val="24"/>
                <w:szCs w:val="24"/>
              </w:rPr>
            </w:pPr>
            <w:r w:rsidRPr="008958F9">
              <w:rPr>
                <w:i/>
                <w:spacing w:val="-8"/>
                <w:sz w:val="24"/>
                <w:szCs w:val="24"/>
              </w:rPr>
              <w:t>Лекции (</w:t>
            </w:r>
            <w:r w:rsidRPr="008958F9">
              <w:rPr>
                <w:i/>
                <w:spacing w:val="-8"/>
                <w:sz w:val="24"/>
                <w:szCs w:val="24"/>
                <w:lang w:val="ru-RU"/>
              </w:rPr>
              <w:t>2 ч</w:t>
            </w:r>
            <w:r w:rsidRPr="008958F9">
              <w:rPr>
                <w:i/>
                <w:spacing w:val="-8"/>
                <w:sz w:val="24"/>
                <w:szCs w:val="24"/>
              </w:rPr>
              <w:t>.)</w:t>
            </w:r>
          </w:p>
        </w:tc>
        <w:tc>
          <w:tcPr>
            <w:tcW w:w="9978" w:type="dxa"/>
          </w:tcPr>
          <w:p w14:paraId="35D0E1E7" w14:textId="24820F70" w:rsidR="00CD16A3" w:rsidRPr="008958F9" w:rsidRDefault="00CD16A3" w:rsidP="008958F9">
            <w:pPr>
              <w:pStyle w:val="TableParagraph"/>
              <w:ind w:left="57" w:right="57"/>
              <w:jc w:val="both"/>
              <w:rPr>
                <w:sz w:val="24"/>
                <w:szCs w:val="24"/>
                <w:lang w:val="ru-RU"/>
              </w:rPr>
            </w:pPr>
            <w:r w:rsidRPr="008958F9">
              <w:rPr>
                <w:sz w:val="24"/>
                <w:szCs w:val="24"/>
                <w:lang w:val="ru-RU"/>
              </w:rPr>
              <w:t xml:space="preserve">Спортивное соревнование и спортивное событие. Коммерциализация спортивных </w:t>
            </w:r>
            <w:r w:rsidR="005F3F73">
              <w:rPr>
                <w:sz w:val="24"/>
                <w:szCs w:val="24"/>
                <w:lang w:val="ru-RU"/>
              </w:rPr>
              <w:br/>
            </w:r>
            <w:r w:rsidRPr="008958F9">
              <w:rPr>
                <w:sz w:val="24"/>
                <w:szCs w:val="24"/>
                <w:lang w:val="ru-RU"/>
              </w:rPr>
              <w:t xml:space="preserve">соревнований: мировой и российский опыт. Маркетинговые характеристики спортивных </w:t>
            </w:r>
            <w:r w:rsidR="005F3F73">
              <w:rPr>
                <w:sz w:val="24"/>
                <w:szCs w:val="24"/>
                <w:lang w:val="ru-RU"/>
              </w:rPr>
              <w:br/>
            </w:r>
            <w:r w:rsidRPr="008958F9">
              <w:rPr>
                <w:sz w:val="24"/>
                <w:szCs w:val="24"/>
                <w:lang w:val="ru-RU"/>
              </w:rPr>
              <w:t xml:space="preserve">событий. Атрибуты спортивных событий. Маркетинговые функции спортивных событий. </w:t>
            </w:r>
          </w:p>
        </w:tc>
      </w:tr>
      <w:tr w:rsidR="00CD16A3" w:rsidRPr="00735910" w14:paraId="0D4F8BBF" w14:textId="77777777" w:rsidTr="00572E3C">
        <w:trPr>
          <w:trHeight w:val="284"/>
          <w:jc w:val="center"/>
        </w:trPr>
        <w:tc>
          <w:tcPr>
            <w:tcW w:w="2496" w:type="dxa"/>
            <w:vMerge/>
            <w:tcBorders>
              <w:top w:val="nil"/>
            </w:tcBorders>
          </w:tcPr>
          <w:p w14:paraId="5DD0C0E8" w14:textId="77777777" w:rsidR="00CD16A3" w:rsidRPr="008958F9" w:rsidRDefault="00CD16A3" w:rsidP="008958F9">
            <w:pPr>
              <w:spacing w:after="0" w:line="240" w:lineRule="auto"/>
              <w:ind w:left="57" w:right="57"/>
              <w:rPr>
                <w:rFonts w:ascii="Times New Roman" w:hAnsi="Times New Roman" w:cs="Times New Roman"/>
                <w:sz w:val="24"/>
                <w:szCs w:val="24"/>
                <w:lang w:val="ru-RU"/>
              </w:rPr>
            </w:pPr>
          </w:p>
        </w:tc>
        <w:tc>
          <w:tcPr>
            <w:tcW w:w="3402" w:type="dxa"/>
          </w:tcPr>
          <w:p w14:paraId="2C855D13" w14:textId="6B1F14DB" w:rsidR="00CD16A3" w:rsidRPr="008958F9" w:rsidRDefault="00CD16A3" w:rsidP="008958F9">
            <w:pPr>
              <w:pStyle w:val="TableParagraph"/>
              <w:ind w:left="57" w:right="57"/>
              <w:rPr>
                <w:i/>
                <w:spacing w:val="-8"/>
                <w:sz w:val="24"/>
                <w:szCs w:val="24"/>
              </w:rPr>
            </w:pPr>
            <w:r w:rsidRPr="008958F9">
              <w:rPr>
                <w:i/>
                <w:spacing w:val="-8"/>
                <w:sz w:val="24"/>
                <w:szCs w:val="24"/>
              </w:rPr>
              <w:t>Практическое занятие (</w:t>
            </w:r>
            <w:r w:rsidRPr="008958F9">
              <w:rPr>
                <w:i/>
                <w:spacing w:val="-8"/>
                <w:sz w:val="24"/>
                <w:szCs w:val="24"/>
                <w:lang w:val="ru-RU"/>
              </w:rPr>
              <w:t xml:space="preserve">2 </w:t>
            </w:r>
            <w:r w:rsidRPr="008958F9">
              <w:rPr>
                <w:i/>
                <w:spacing w:val="-8"/>
                <w:sz w:val="24"/>
                <w:szCs w:val="24"/>
              </w:rPr>
              <w:t>ч.)</w:t>
            </w:r>
          </w:p>
        </w:tc>
        <w:tc>
          <w:tcPr>
            <w:tcW w:w="9978" w:type="dxa"/>
          </w:tcPr>
          <w:p w14:paraId="13505EBF" w14:textId="77777777" w:rsidR="00CD16A3" w:rsidRPr="008958F9" w:rsidRDefault="00CD16A3" w:rsidP="008958F9">
            <w:pPr>
              <w:pStyle w:val="TableParagraph"/>
              <w:ind w:left="57" w:right="57"/>
              <w:jc w:val="both"/>
              <w:rPr>
                <w:sz w:val="24"/>
                <w:szCs w:val="24"/>
                <w:lang w:val="ru-RU"/>
              </w:rPr>
            </w:pPr>
            <w:r w:rsidRPr="008958F9">
              <w:rPr>
                <w:sz w:val="24"/>
                <w:szCs w:val="24"/>
                <w:lang w:val="ru-RU"/>
              </w:rPr>
              <w:t>Групповая консультация. Продвижение спортивных событий.</w:t>
            </w:r>
          </w:p>
        </w:tc>
      </w:tr>
      <w:tr w:rsidR="00CD16A3" w:rsidRPr="00735910" w14:paraId="404AE71D" w14:textId="77777777" w:rsidTr="00572E3C">
        <w:trPr>
          <w:trHeight w:val="284"/>
          <w:jc w:val="center"/>
        </w:trPr>
        <w:tc>
          <w:tcPr>
            <w:tcW w:w="2496" w:type="dxa"/>
            <w:vMerge/>
            <w:tcBorders>
              <w:top w:val="nil"/>
            </w:tcBorders>
          </w:tcPr>
          <w:p w14:paraId="3FB0E75E" w14:textId="77777777" w:rsidR="00CD16A3" w:rsidRPr="008958F9" w:rsidRDefault="00CD16A3" w:rsidP="008958F9">
            <w:pPr>
              <w:spacing w:after="0" w:line="240" w:lineRule="auto"/>
              <w:ind w:left="57" w:right="57"/>
              <w:rPr>
                <w:rFonts w:ascii="Times New Roman" w:hAnsi="Times New Roman" w:cs="Times New Roman"/>
                <w:sz w:val="24"/>
                <w:szCs w:val="24"/>
                <w:lang w:val="ru-RU"/>
              </w:rPr>
            </w:pPr>
          </w:p>
        </w:tc>
        <w:tc>
          <w:tcPr>
            <w:tcW w:w="3402" w:type="dxa"/>
          </w:tcPr>
          <w:p w14:paraId="00A8D7D8" w14:textId="6D50F992" w:rsidR="00CD16A3" w:rsidRPr="008958F9" w:rsidRDefault="00CD16A3" w:rsidP="008958F9">
            <w:pPr>
              <w:pStyle w:val="TableParagraph"/>
              <w:ind w:left="57" w:right="57"/>
              <w:rPr>
                <w:spacing w:val="-8"/>
                <w:sz w:val="24"/>
                <w:szCs w:val="24"/>
              </w:rPr>
            </w:pPr>
            <w:r w:rsidRPr="008958F9">
              <w:rPr>
                <w:i/>
                <w:spacing w:val="-8"/>
                <w:sz w:val="24"/>
                <w:szCs w:val="24"/>
                <w:lang w:val="ru-RU"/>
              </w:rPr>
              <w:t xml:space="preserve">Самостоятельная работа </w:t>
            </w:r>
            <w:r w:rsidRPr="008958F9">
              <w:rPr>
                <w:i/>
                <w:spacing w:val="-8"/>
                <w:sz w:val="24"/>
                <w:szCs w:val="24"/>
              </w:rPr>
              <w:t>(</w:t>
            </w:r>
            <w:r w:rsidRPr="008958F9">
              <w:rPr>
                <w:i/>
                <w:spacing w:val="-8"/>
                <w:sz w:val="24"/>
                <w:szCs w:val="24"/>
                <w:lang w:val="ru-RU"/>
              </w:rPr>
              <w:t>2 ч</w:t>
            </w:r>
            <w:r w:rsidRPr="008958F9">
              <w:rPr>
                <w:i/>
                <w:spacing w:val="-8"/>
                <w:sz w:val="24"/>
                <w:szCs w:val="24"/>
              </w:rPr>
              <w:t>.)</w:t>
            </w:r>
          </w:p>
        </w:tc>
        <w:tc>
          <w:tcPr>
            <w:tcW w:w="9978" w:type="dxa"/>
          </w:tcPr>
          <w:p w14:paraId="686D3303" w14:textId="77777777" w:rsidR="00CD16A3" w:rsidRPr="008958F9" w:rsidRDefault="00CD16A3" w:rsidP="008958F9">
            <w:pPr>
              <w:pStyle w:val="TableParagraph"/>
              <w:ind w:left="57" w:right="57"/>
              <w:jc w:val="both"/>
              <w:rPr>
                <w:sz w:val="24"/>
                <w:szCs w:val="24"/>
                <w:lang w:val="ru-RU"/>
              </w:rPr>
            </w:pPr>
            <w:r w:rsidRPr="008958F9">
              <w:rPr>
                <w:sz w:val="24"/>
                <w:szCs w:val="24"/>
                <w:lang w:val="ru-RU"/>
              </w:rPr>
              <w:t>Маркетинг спортивного события: анализ ключевых характеристик и топовых маркетинговых функций.</w:t>
            </w:r>
          </w:p>
        </w:tc>
      </w:tr>
      <w:tr w:rsidR="00CD16A3" w:rsidRPr="00735910" w14:paraId="3FCF9512" w14:textId="77777777" w:rsidTr="00572E3C">
        <w:trPr>
          <w:trHeight w:val="284"/>
          <w:jc w:val="center"/>
        </w:trPr>
        <w:tc>
          <w:tcPr>
            <w:tcW w:w="2496" w:type="dxa"/>
            <w:vMerge w:val="restart"/>
          </w:tcPr>
          <w:p w14:paraId="3E9238A0" w14:textId="50A2018E" w:rsidR="00CD16A3" w:rsidRPr="008958F9" w:rsidRDefault="00CD16A3" w:rsidP="008958F9">
            <w:pPr>
              <w:pStyle w:val="TableParagraph"/>
              <w:ind w:left="57" w:right="57"/>
              <w:rPr>
                <w:sz w:val="24"/>
                <w:szCs w:val="24"/>
                <w:lang w:val="ru-RU"/>
              </w:rPr>
            </w:pPr>
            <w:r w:rsidRPr="008958F9">
              <w:rPr>
                <w:sz w:val="24"/>
                <w:szCs w:val="24"/>
              </w:rPr>
              <w:t>Тема</w:t>
            </w:r>
            <w:r w:rsidRPr="008958F9">
              <w:rPr>
                <w:spacing w:val="-3"/>
                <w:sz w:val="24"/>
                <w:szCs w:val="24"/>
              </w:rPr>
              <w:t xml:space="preserve"> </w:t>
            </w:r>
            <w:r w:rsidR="00F24E27">
              <w:rPr>
                <w:sz w:val="24"/>
                <w:szCs w:val="24"/>
                <w:lang w:val="ru-RU"/>
              </w:rPr>
              <w:t>8</w:t>
            </w:r>
            <w:r w:rsidRPr="008958F9">
              <w:rPr>
                <w:sz w:val="24"/>
                <w:szCs w:val="24"/>
                <w:lang w:val="ru-RU"/>
              </w:rPr>
              <w:t>.</w:t>
            </w:r>
          </w:p>
          <w:p w14:paraId="67DA9F4C" w14:textId="0A93399B" w:rsidR="00CD16A3" w:rsidRPr="008958F9" w:rsidRDefault="00CD16A3" w:rsidP="008958F9">
            <w:pPr>
              <w:pStyle w:val="TableParagraph"/>
              <w:ind w:left="57" w:right="57"/>
              <w:rPr>
                <w:sz w:val="24"/>
                <w:szCs w:val="24"/>
              </w:rPr>
            </w:pPr>
            <w:r w:rsidRPr="008958F9">
              <w:rPr>
                <w:rFonts w:eastAsia="Arial Unicode MS"/>
                <w:color w:val="000000"/>
                <w:sz w:val="24"/>
                <w:szCs w:val="24"/>
                <w:lang w:eastAsia="ru-RU" w:bidi="ru-RU"/>
              </w:rPr>
              <w:t>Спортивное спонсорство</w:t>
            </w:r>
          </w:p>
        </w:tc>
        <w:tc>
          <w:tcPr>
            <w:tcW w:w="3402" w:type="dxa"/>
          </w:tcPr>
          <w:p w14:paraId="491E1880" w14:textId="6198A08E" w:rsidR="00CD16A3" w:rsidRPr="008958F9" w:rsidRDefault="00CD16A3" w:rsidP="008958F9">
            <w:pPr>
              <w:pStyle w:val="TableParagraph"/>
              <w:ind w:left="57" w:right="57"/>
              <w:rPr>
                <w:i/>
                <w:spacing w:val="-8"/>
                <w:sz w:val="24"/>
                <w:szCs w:val="24"/>
              </w:rPr>
            </w:pPr>
            <w:r w:rsidRPr="008958F9">
              <w:rPr>
                <w:i/>
                <w:spacing w:val="-8"/>
                <w:sz w:val="24"/>
                <w:szCs w:val="24"/>
              </w:rPr>
              <w:t>Лекции (</w:t>
            </w:r>
            <w:r w:rsidRPr="008958F9">
              <w:rPr>
                <w:i/>
                <w:spacing w:val="-8"/>
                <w:sz w:val="24"/>
                <w:szCs w:val="24"/>
                <w:lang w:val="ru-RU"/>
              </w:rPr>
              <w:t>2 ч</w:t>
            </w:r>
            <w:r w:rsidRPr="008958F9">
              <w:rPr>
                <w:i/>
                <w:spacing w:val="-8"/>
                <w:sz w:val="24"/>
                <w:szCs w:val="24"/>
              </w:rPr>
              <w:t>.)</w:t>
            </w:r>
          </w:p>
        </w:tc>
        <w:tc>
          <w:tcPr>
            <w:tcW w:w="9978" w:type="dxa"/>
          </w:tcPr>
          <w:p w14:paraId="229EC3F0" w14:textId="2C970C3D" w:rsidR="00CD16A3" w:rsidRPr="005F3F73" w:rsidRDefault="00CD16A3" w:rsidP="008958F9">
            <w:pPr>
              <w:pStyle w:val="TableParagraph"/>
              <w:ind w:left="57" w:right="57"/>
              <w:jc w:val="both"/>
              <w:rPr>
                <w:sz w:val="24"/>
                <w:szCs w:val="24"/>
                <w:lang w:val="ru-RU"/>
              </w:rPr>
            </w:pPr>
            <w:r w:rsidRPr="008958F9">
              <w:rPr>
                <w:sz w:val="24"/>
                <w:szCs w:val="24"/>
                <w:lang w:val="ru-RU"/>
              </w:rPr>
              <w:t xml:space="preserve">Спонсорство в спорте: мировой и российский опыт. Интересы бизнеса и государственных </w:t>
            </w:r>
            <w:r w:rsidR="005F3F73">
              <w:rPr>
                <w:sz w:val="24"/>
                <w:szCs w:val="24"/>
                <w:lang w:val="ru-RU"/>
              </w:rPr>
              <w:br/>
            </w:r>
            <w:r w:rsidRPr="008958F9">
              <w:rPr>
                <w:sz w:val="24"/>
                <w:szCs w:val="24"/>
                <w:lang w:val="ru-RU"/>
              </w:rPr>
              <w:t xml:space="preserve">корпораций. Объекты спонсорства. Спонсорство в профессиональном спорте и спорте высших достижений. Спонсорство в массовом спорте. Спонсорский пакет физкультурно-спортивной организации. Спонсорский пакет спортивного соревнования. </w:t>
            </w:r>
            <w:r w:rsidRPr="005F3F73">
              <w:rPr>
                <w:sz w:val="24"/>
                <w:szCs w:val="24"/>
                <w:lang w:val="ru-RU"/>
              </w:rPr>
              <w:t>Активация спонсорского пакета.</w:t>
            </w:r>
            <w:r w:rsidRPr="008958F9">
              <w:rPr>
                <w:sz w:val="24"/>
                <w:szCs w:val="24"/>
                <w:lang w:val="ru-RU"/>
              </w:rPr>
              <w:t xml:space="preserve"> Спонсорская поддержка массового и оздоровительного спорта, а также спортивных талантов.</w:t>
            </w:r>
          </w:p>
        </w:tc>
      </w:tr>
      <w:tr w:rsidR="00CD16A3" w:rsidRPr="00735910" w14:paraId="220914BD" w14:textId="77777777" w:rsidTr="00572E3C">
        <w:trPr>
          <w:trHeight w:val="284"/>
          <w:jc w:val="center"/>
        </w:trPr>
        <w:tc>
          <w:tcPr>
            <w:tcW w:w="2496" w:type="dxa"/>
            <w:vMerge/>
          </w:tcPr>
          <w:p w14:paraId="58B9C175" w14:textId="77777777" w:rsidR="00CD16A3" w:rsidRPr="005F3F73" w:rsidRDefault="00CD16A3" w:rsidP="008958F9">
            <w:pPr>
              <w:pStyle w:val="TableParagraph"/>
              <w:ind w:left="57" w:right="57"/>
              <w:rPr>
                <w:sz w:val="24"/>
                <w:szCs w:val="24"/>
                <w:lang w:val="ru-RU"/>
              </w:rPr>
            </w:pPr>
          </w:p>
        </w:tc>
        <w:tc>
          <w:tcPr>
            <w:tcW w:w="3402" w:type="dxa"/>
          </w:tcPr>
          <w:p w14:paraId="693F839D" w14:textId="37223B7A" w:rsidR="00CD16A3" w:rsidRPr="008958F9" w:rsidRDefault="00CD16A3" w:rsidP="008958F9">
            <w:pPr>
              <w:pStyle w:val="TableParagraph"/>
              <w:ind w:left="57" w:right="57"/>
              <w:rPr>
                <w:i/>
                <w:spacing w:val="-8"/>
                <w:sz w:val="24"/>
                <w:szCs w:val="24"/>
              </w:rPr>
            </w:pPr>
            <w:r w:rsidRPr="008958F9">
              <w:rPr>
                <w:i/>
                <w:spacing w:val="-8"/>
                <w:sz w:val="24"/>
                <w:szCs w:val="24"/>
                <w:lang w:val="ru-RU"/>
              </w:rPr>
              <w:t xml:space="preserve">Самостоятельная работа </w:t>
            </w:r>
            <w:r w:rsidRPr="008958F9">
              <w:rPr>
                <w:i/>
                <w:spacing w:val="-8"/>
                <w:sz w:val="24"/>
                <w:szCs w:val="24"/>
              </w:rPr>
              <w:t>(</w:t>
            </w:r>
            <w:r w:rsidRPr="008958F9">
              <w:rPr>
                <w:i/>
                <w:spacing w:val="-8"/>
                <w:sz w:val="24"/>
                <w:szCs w:val="24"/>
                <w:lang w:val="ru-RU"/>
              </w:rPr>
              <w:t>2 ч</w:t>
            </w:r>
            <w:r w:rsidRPr="008958F9">
              <w:rPr>
                <w:i/>
                <w:spacing w:val="-8"/>
                <w:sz w:val="24"/>
                <w:szCs w:val="24"/>
              </w:rPr>
              <w:t>.)</w:t>
            </w:r>
          </w:p>
        </w:tc>
        <w:tc>
          <w:tcPr>
            <w:tcW w:w="9978" w:type="dxa"/>
          </w:tcPr>
          <w:p w14:paraId="44A8FD45" w14:textId="73FE9F7A" w:rsidR="00CD16A3" w:rsidRPr="005F3F73" w:rsidRDefault="00CD16A3" w:rsidP="008958F9">
            <w:pPr>
              <w:pStyle w:val="TableParagraph"/>
              <w:ind w:left="57" w:right="57"/>
              <w:jc w:val="both"/>
              <w:rPr>
                <w:sz w:val="24"/>
                <w:szCs w:val="24"/>
                <w:lang w:val="ru-RU"/>
              </w:rPr>
            </w:pPr>
            <w:r w:rsidRPr="008958F9">
              <w:rPr>
                <w:sz w:val="24"/>
                <w:szCs w:val="24"/>
                <w:lang w:val="ru-RU"/>
              </w:rPr>
              <w:t>Спонсорство как составная часть маркетинговой деятельности</w:t>
            </w:r>
            <w:r w:rsidRPr="008958F9">
              <w:rPr>
                <w:sz w:val="24"/>
                <w:szCs w:val="24"/>
                <w:shd w:val="clear" w:color="auto" w:fill="F6F6F6"/>
                <w:lang w:val="ru-RU"/>
              </w:rPr>
              <w:t xml:space="preserve"> организаций.</w:t>
            </w:r>
          </w:p>
        </w:tc>
      </w:tr>
      <w:tr w:rsidR="00CD16A3" w:rsidRPr="00735910" w14:paraId="2C6C8FD9" w14:textId="77777777" w:rsidTr="00572E3C">
        <w:trPr>
          <w:trHeight w:val="284"/>
          <w:jc w:val="center"/>
        </w:trPr>
        <w:tc>
          <w:tcPr>
            <w:tcW w:w="2496" w:type="dxa"/>
            <w:vMerge w:val="restart"/>
          </w:tcPr>
          <w:p w14:paraId="14910D7E" w14:textId="3019B01E" w:rsidR="00CD16A3" w:rsidRPr="008958F9" w:rsidRDefault="00CD16A3" w:rsidP="008958F9">
            <w:pPr>
              <w:pStyle w:val="TableParagraph"/>
              <w:ind w:left="57" w:right="57"/>
              <w:rPr>
                <w:sz w:val="24"/>
                <w:szCs w:val="24"/>
                <w:lang w:val="ru-RU"/>
              </w:rPr>
            </w:pPr>
            <w:r w:rsidRPr="008958F9">
              <w:rPr>
                <w:sz w:val="24"/>
                <w:szCs w:val="24"/>
              </w:rPr>
              <w:t>Тема</w:t>
            </w:r>
            <w:r w:rsidRPr="008958F9">
              <w:rPr>
                <w:spacing w:val="-3"/>
                <w:sz w:val="24"/>
                <w:szCs w:val="24"/>
              </w:rPr>
              <w:t xml:space="preserve"> </w:t>
            </w:r>
            <w:r w:rsidR="00F24E27">
              <w:rPr>
                <w:sz w:val="24"/>
                <w:szCs w:val="24"/>
                <w:lang w:val="ru-RU"/>
              </w:rPr>
              <w:t>9</w:t>
            </w:r>
            <w:r w:rsidRPr="008958F9">
              <w:rPr>
                <w:sz w:val="24"/>
                <w:szCs w:val="24"/>
                <w:lang w:val="ru-RU"/>
              </w:rPr>
              <w:t>.</w:t>
            </w:r>
          </w:p>
          <w:p w14:paraId="1BBF58F7" w14:textId="77777777" w:rsidR="00CD16A3" w:rsidRPr="008958F9" w:rsidRDefault="00CD16A3" w:rsidP="008958F9">
            <w:pPr>
              <w:pStyle w:val="TableParagraph"/>
              <w:ind w:left="57" w:right="57"/>
              <w:rPr>
                <w:sz w:val="24"/>
                <w:szCs w:val="24"/>
              </w:rPr>
            </w:pPr>
            <w:r w:rsidRPr="008958F9">
              <w:rPr>
                <w:rFonts w:eastAsia="Arial Unicode MS"/>
                <w:color w:val="000000"/>
                <w:sz w:val="24"/>
                <w:szCs w:val="24"/>
                <w:lang w:eastAsia="ru-RU" w:bidi="ru-RU"/>
              </w:rPr>
              <w:t>PR в спорте</w:t>
            </w:r>
          </w:p>
        </w:tc>
        <w:tc>
          <w:tcPr>
            <w:tcW w:w="3402" w:type="dxa"/>
          </w:tcPr>
          <w:p w14:paraId="16C4CC6E" w14:textId="77777777" w:rsidR="00CD16A3" w:rsidRPr="008958F9" w:rsidRDefault="00CD16A3" w:rsidP="008958F9">
            <w:pPr>
              <w:pStyle w:val="TableParagraph"/>
              <w:ind w:left="57" w:right="57"/>
              <w:rPr>
                <w:spacing w:val="-8"/>
                <w:sz w:val="24"/>
                <w:szCs w:val="24"/>
              </w:rPr>
            </w:pPr>
            <w:r w:rsidRPr="008958F9">
              <w:rPr>
                <w:i/>
                <w:spacing w:val="-8"/>
                <w:sz w:val="24"/>
                <w:szCs w:val="24"/>
              </w:rPr>
              <w:t>Лекции (</w:t>
            </w:r>
            <w:r w:rsidRPr="008958F9">
              <w:rPr>
                <w:i/>
                <w:spacing w:val="-8"/>
                <w:sz w:val="24"/>
                <w:szCs w:val="24"/>
                <w:lang w:val="ru-RU"/>
              </w:rPr>
              <w:t xml:space="preserve">1 </w:t>
            </w:r>
            <w:r w:rsidRPr="008958F9">
              <w:rPr>
                <w:i/>
                <w:spacing w:val="-8"/>
                <w:sz w:val="24"/>
                <w:szCs w:val="24"/>
              </w:rPr>
              <w:t>ч.)</w:t>
            </w:r>
          </w:p>
        </w:tc>
        <w:tc>
          <w:tcPr>
            <w:tcW w:w="9978" w:type="dxa"/>
          </w:tcPr>
          <w:p w14:paraId="16E3637E" w14:textId="77777777" w:rsidR="00CD16A3" w:rsidRPr="008958F9" w:rsidRDefault="00CD16A3" w:rsidP="008958F9">
            <w:pPr>
              <w:pStyle w:val="TableParagraph"/>
              <w:ind w:left="57" w:right="57"/>
              <w:jc w:val="both"/>
              <w:rPr>
                <w:sz w:val="24"/>
                <w:szCs w:val="24"/>
                <w:shd w:val="clear" w:color="auto" w:fill="FFFFFF"/>
                <w:lang w:val="ru-RU"/>
              </w:rPr>
            </w:pPr>
            <w:r w:rsidRPr="008958F9">
              <w:rPr>
                <w:sz w:val="24"/>
                <w:szCs w:val="24"/>
              </w:rPr>
              <w:t>PR</w:t>
            </w:r>
            <w:r w:rsidRPr="008958F9">
              <w:rPr>
                <w:sz w:val="24"/>
                <w:szCs w:val="24"/>
                <w:lang w:val="ru-RU"/>
              </w:rPr>
              <w:t xml:space="preserve">-деятельность физкультурно-спортивной организации. </w:t>
            </w:r>
            <w:r w:rsidRPr="008958F9">
              <w:rPr>
                <w:sz w:val="24"/>
                <w:szCs w:val="24"/>
              </w:rPr>
              <w:t>PR</w:t>
            </w:r>
            <w:r w:rsidRPr="008958F9">
              <w:rPr>
                <w:sz w:val="24"/>
                <w:szCs w:val="24"/>
                <w:lang w:val="ru-RU"/>
              </w:rPr>
              <w:t xml:space="preserve">-стратегии в спорте. Инструменты </w:t>
            </w:r>
            <w:r w:rsidRPr="008958F9">
              <w:rPr>
                <w:sz w:val="24"/>
                <w:szCs w:val="24"/>
              </w:rPr>
              <w:t>PR</w:t>
            </w:r>
            <w:r w:rsidRPr="008958F9">
              <w:rPr>
                <w:sz w:val="24"/>
                <w:szCs w:val="24"/>
                <w:lang w:val="ru-RU"/>
              </w:rPr>
              <w:t xml:space="preserve"> в спорте. </w:t>
            </w:r>
          </w:p>
        </w:tc>
      </w:tr>
      <w:tr w:rsidR="00CD16A3" w:rsidRPr="00735910" w14:paraId="7788F0A8" w14:textId="77777777" w:rsidTr="00572E3C">
        <w:trPr>
          <w:trHeight w:val="284"/>
          <w:jc w:val="center"/>
        </w:trPr>
        <w:tc>
          <w:tcPr>
            <w:tcW w:w="2496" w:type="dxa"/>
            <w:vMerge/>
          </w:tcPr>
          <w:p w14:paraId="5BD73EB6" w14:textId="77777777" w:rsidR="00CD16A3" w:rsidRPr="008958F9" w:rsidRDefault="00CD16A3" w:rsidP="008958F9">
            <w:pPr>
              <w:pStyle w:val="TableParagraph"/>
              <w:ind w:left="57" w:right="57"/>
              <w:rPr>
                <w:sz w:val="24"/>
                <w:szCs w:val="24"/>
                <w:lang w:val="ru-RU"/>
              </w:rPr>
            </w:pPr>
          </w:p>
        </w:tc>
        <w:tc>
          <w:tcPr>
            <w:tcW w:w="3402" w:type="dxa"/>
          </w:tcPr>
          <w:p w14:paraId="6B8DC5E0" w14:textId="5CAD14F3" w:rsidR="00CD16A3" w:rsidRPr="008958F9" w:rsidRDefault="00CD16A3" w:rsidP="008958F9">
            <w:pPr>
              <w:pStyle w:val="TableParagraph"/>
              <w:ind w:left="57" w:right="57"/>
              <w:rPr>
                <w:spacing w:val="-8"/>
                <w:sz w:val="24"/>
                <w:szCs w:val="24"/>
              </w:rPr>
            </w:pPr>
            <w:r w:rsidRPr="008958F9">
              <w:rPr>
                <w:i/>
                <w:spacing w:val="-8"/>
                <w:sz w:val="24"/>
                <w:szCs w:val="24"/>
              </w:rPr>
              <w:t xml:space="preserve">Практическое </w:t>
            </w:r>
            <w:r w:rsidR="00BD54F6" w:rsidRPr="008958F9">
              <w:rPr>
                <w:i/>
                <w:spacing w:val="-8"/>
                <w:sz w:val="24"/>
                <w:szCs w:val="24"/>
              </w:rPr>
              <w:t>занятие</w:t>
            </w:r>
            <w:r w:rsidR="00BD54F6" w:rsidRPr="008958F9">
              <w:rPr>
                <w:i/>
                <w:spacing w:val="-8"/>
                <w:sz w:val="24"/>
                <w:szCs w:val="24"/>
                <w:lang w:val="ru-RU"/>
              </w:rPr>
              <w:t xml:space="preserve"> </w:t>
            </w:r>
            <w:r w:rsidR="00BD54F6" w:rsidRPr="008958F9">
              <w:rPr>
                <w:i/>
                <w:spacing w:val="-8"/>
                <w:sz w:val="24"/>
                <w:szCs w:val="24"/>
              </w:rPr>
              <w:t>(</w:t>
            </w:r>
            <w:r w:rsidRPr="008958F9">
              <w:rPr>
                <w:i/>
                <w:spacing w:val="-8"/>
                <w:sz w:val="24"/>
                <w:szCs w:val="24"/>
                <w:lang w:val="ru-RU"/>
              </w:rPr>
              <w:t xml:space="preserve">1 </w:t>
            </w:r>
            <w:r w:rsidRPr="008958F9">
              <w:rPr>
                <w:i/>
                <w:spacing w:val="-8"/>
                <w:sz w:val="24"/>
                <w:szCs w:val="24"/>
              </w:rPr>
              <w:t>ч.)</w:t>
            </w:r>
          </w:p>
        </w:tc>
        <w:tc>
          <w:tcPr>
            <w:tcW w:w="9978" w:type="dxa"/>
          </w:tcPr>
          <w:p w14:paraId="38ED0295" w14:textId="77777777" w:rsidR="00CD16A3" w:rsidRPr="008958F9" w:rsidRDefault="00CD16A3" w:rsidP="008958F9">
            <w:pPr>
              <w:pStyle w:val="TableParagraph"/>
              <w:ind w:left="57" w:right="57"/>
              <w:jc w:val="both"/>
              <w:rPr>
                <w:sz w:val="24"/>
                <w:szCs w:val="24"/>
                <w:lang w:val="ru-RU"/>
              </w:rPr>
            </w:pPr>
            <w:r w:rsidRPr="008958F9">
              <w:rPr>
                <w:sz w:val="24"/>
                <w:szCs w:val="24"/>
              </w:rPr>
              <w:t>PR</w:t>
            </w:r>
            <w:r w:rsidRPr="008958F9">
              <w:rPr>
                <w:sz w:val="24"/>
                <w:szCs w:val="24"/>
                <w:lang w:val="ru-RU"/>
              </w:rPr>
              <w:t>-служба физкультурно-спортивной организации.</w:t>
            </w:r>
          </w:p>
        </w:tc>
      </w:tr>
      <w:tr w:rsidR="00CD16A3" w:rsidRPr="00735910" w14:paraId="64DCE2C0" w14:textId="77777777" w:rsidTr="00572E3C">
        <w:trPr>
          <w:trHeight w:val="284"/>
          <w:jc w:val="center"/>
        </w:trPr>
        <w:tc>
          <w:tcPr>
            <w:tcW w:w="2496" w:type="dxa"/>
            <w:vMerge/>
          </w:tcPr>
          <w:p w14:paraId="5B8557C3" w14:textId="77777777" w:rsidR="00CD16A3" w:rsidRPr="008958F9" w:rsidRDefault="00CD16A3" w:rsidP="008958F9">
            <w:pPr>
              <w:pStyle w:val="TableParagraph"/>
              <w:ind w:left="57" w:right="57"/>
              <w:rPr>
                <w:sz w:val="24"/>
                <w:szCs w:val="24"/>
                <w:lang w:val="ru-RU"/>
              </w:rPr>
            </w:pPr>
          </w:p>
        </w:tc>
        <w:tc>
          <w:tcPr>
            <w:tcW w:w="3402" w:type="dxa"/>
          </w:tcPr>
          <w:p w14:paraId="2584C210" w14:textId="135A0665" w:rsidR="00CD16A3" w:rsidRPr="008958F9" w:rsidRDefault="00CD16A3" w:rsidP="008958F9">
            <w:pPr>
              <w:pStyle w:val="TableParagraph"/>
              <w:ind w:left="57" w:right="57"/>
              <w:rPr>
                <w:i/>
                <w:spacing w:val="-8"/>
                <w:sz w:val="24"/>
                <w:szCs w:val="24"/>
              </w:rPr>
            </w:pPr>
            <w:r w:rsidRPr="008958F9">
              <w:rPr>
                <w:i/>
                <w:spacing w:val="-8"/>
                <w:sz w:val="24"/>
                <w:szCs w:val="24"/>
                <w:lang w:val="ru-RU"/>
              </w:rPr>
              <w:t xml:space="preserve">Самостоятельная работа </w:t>
            </w:r>
            <w:r w:rsidRPr="008958F9">
              <w:rPr>
                <w:i/>
                <w:spacing w:val="-8"/>
                <w:sz w:val="24"/>
                <w:szCs w:val="24"/>
              </w:rPr>
              <w:t>(</w:t>
            </w:r>
            <w:r w:rsidRPr="008958F9">
              <w:rPr>
                <w:i/>
                <w:spacing w:val="-8"/>
                <w:sz w:val="24"/>
                <w:szCs w:val="24"/>
                <w:lang w:val="ru-RU"/>
              </w:rPr>
              <w:t>2 ч</w:t>
            </w:r>
            <w:r w:rsidRPr="008958F9">
              <w:rPr>
                <w:i/>
                <w:spacing w:val="-8"/>
                <w:sz w:val="24"/>
                <w:szCs w:val="24"/>
              </w:rPr>
              <w:t>.)</w:t>
            </w:r>
          </w:p>
        </w:tc>
        <w:tc>
          <w:tcPr>
            <w:tcW w:w="9978" w:type="dxa"/>
          </w:tcPr>
          <w:p w14:paraId="71159AB4" w14:textId="77777777" w:rsidR="00CD16A3" w:rsidRPr="008958F9" w:rsidRDefault="00CD16A3" w:rsidP="008958F9">
            <w:pPr>
              <w:pStyle w:val="TableParagraph"/>
              <w:ind w:left="57" w:right="57"/>
              <w:jc w:val="both"/>
              <w:rPr>
                <w:sz w:val="24"/>
                <w:szCs w:val="24"/>
                <w:lang w:val="ru-RU"/>
              </w:rPr>
            </w:pPr>
            <w:r w:rsidRPr="008958F9">
              <w:rPr>
                <w:sz w:val="24"/>
                <w:szCs w:val="24"/>
                <w:lang w:val="ru-RU"/>
              </w:rPr>
              <w:t>Анализ пиар-технологий, применяемых в любительском и профессиональном спорте</w:t>
            </w:r>
          </w:p>
        </w:tc>
      </w:tr>
      <w:tr w:rsidR="00CD16A3" w:rsidRPr="00735910" w14:paraId="5BB3B122" w14:textId="77777777" w:rsidTr="00572E3C">
        <w:trPr>
          <w:trHeight w:val="1022"/>
          <w:jc w:val="center"/>
        </w:trPr>
        <w:tc>
          <w:tcPr>
            <w:tcW w:w="2496" w:type="dxa"/>
            <w:vMerge w:val="restart"/>
          </w:tcPr>
          <w:p w14:paraId="08F3C73B" w14:textId="0AE6F746" w:rsidR="00CD16A3" w:rsidRPr="008958F9" w:rsidRDefault="00CD16A3" w:rsidP="008958F9">
            <w:pPr>
              <w:pStyle w:val="TableParagraph"/>
              <w:ind w:left="57" w:right="57"/>
              <w:rPr>
                <w:sz w:val="24"/>
                <w:szCs w:val="24"/>
                <w:lang w:val="ru-RU"/>
              </w:rPr>
            </w:pPr>
            <w:r w:rsidRPr="008958F9">
              <w:rPr>
                <w:sz w:val="24"/>
                <w:szCs w:val="24"/>
                <w:lang w:val="ru-RU"/>
              </w:rPr>
              <w:lastRenderedPageBreak/>
              <w:t>Тема</w:t>
            </w:r>
            <w:r w:rsidRPr="008958F9">
              <w:rPr>
                <w:spacing w:val="-3"/>
                <w:sz w:val="24"/>
                <w:szCs w:val="24"/>
                <w:lang w:val="ru-RU"/>
              </w:rPr>
              <w:t xml:space="preserve"> </w:t>
            </w:r>
            <w:r w:rsidRPr="008958F9">
              <w:rPr>
                <w:sz w:val="24"/>
                <w:szCs w:val="24"/>
                <w:lang w:val="ru-RU"/>
              </w:rPr>
              <w:t>1</w:t>
            </w:r>
            <w:r w:rsidR="00F24E27">
              <w:rPr>
                <w:sz w:val="24"/>
                <w:szCs w:val="24"/>
                <w:lang w:val="ru-RU"/>
              </w:rPr>
              <w:t>0</w:t>
            </w:r>
            <w:r w:rsidRPr="008958F9">
              <w:rPr>
                <w:sz w:val="24"/>
                <w:szCs w:val="24"/>
                <w:lang w:val="ru-RU"/>
              </w:rPr>
              <w:t>.</w:t>
            </w:r>
          </w:p>
          <w:p w14:paraId="0B2ECFFE" w14:textId="77777777" w:rsidR="00CD16A3" w:rsidRPr="005F3F73" w:rsidRDefault="00CD16A3" w:rsidP="008958F9">
            <w:pPr>
              <w:pStyle w:val="TableParagraph"/>
              <w:ind w:left="57" w:right="57"/>
              <w:rPr>
                <w:sz w:val="24"/>
                <w:szCs w:val="24"/>
                <w:lang w:val="ru-RU"/>
              </w:rPr>
            </w:pPr>
            <w:r w:rsidRPr="008958F9">
              <w:rPr>
                <w:color w:val="000000"/>
                <w:sz w:val="24"/>
                <w:szCs w:val="24"/>
                <w:lang w:eastAsia="ru-RU" w:bidi="ru-RU"/>
              </w:rPr>
              <w:t>Digital</w:t>
            </w:r>
            <w:r w:rsidRPr="008958F9">
              <w:rPr>
                <w:color w:val="000000"/>
                <w:sz w:val="24"/>
                <w:szCs w:val="24"/>
                <w:lang w:val="ru-RU" w:eastAsia="ru-RU" w:bidi="ru-RU"/>
              </w:rPr>
              <w:t>-коммуникации в спорте</w:t>
            </w:r>
          </w:p>
        </w:tc>
        <w:tc>
          <w:tcPr>
            <w:tcW w:w="3402" w:type="dxa"/>
          </w:tcPr>
          <w:p w14:paraId="1DEE0789" w14:textId="00579293" w:rsidR="00CD16A3" w:rsidRPr="008958F9" w:rsidRDefault="00CD16A3" w:rsidP="008958F9">
            <w:pPr>
              <w:pStyle w:val="TableParagraph"/>
              <w:ind w:left="57" w:right="57"/>
              <w:rPr>
                <w:i/>
                <w:spacing w:val="-8"/>
                <w:sz w:val="24"/>
                <w:szCs w:val="24"/>
              </w:rPr>
            </w:pPr>
            <w:r w:rsidRPr="008958F9">
              <w:rPr>
                <w:i/>
                <w:spacing w:val="-8"/>
                <w:sz w:val="24"/>
                <w:szCs w:val="24"/>
              </w:rPr>
              <w:t>Лекции (</w:t>
            </w:r>
            <w:r w:rsidRPr="008958F9">
              <w:rPr>
                <w:i/>
                <w:spacing w:val="-8"/>
                <w:sz w:val="24"/>
                <w:szCs w:val="24"/>
                <w:lang w:val="ru-RU"/>
              </w:rPr>
              <w:t>2 ч</w:t>
            </w:r>
            <w:r w:rsidRPr="008958F9">
              <w:rPr>
                <w:i/>
                <w:spacing w:val="-8"/>
                <w:sz w:val="24"/>
                <w:szCs w:val="24"/>
              </w:rPr>
              <w:t>.)</w:t>
            </w:r>
          </w:p>
        </w:tc>
        <w:tc>
          <w:tcPr>
            <w:tcW w:w="9978" w:type="dxa"/>
          </w:tcPr>
          <w:p w14:paraId="4FA3D874" w14:textId="2BF6D46E" w:rsidR="00CD16A3" w:rsidRPr="008958F9" w:rsidRDefault="00CD16A3" w:rsidP="00572E3C">
            <w:pPr>
              <w:pStyle w:val="TableParagraph"/>
              <w:ind w:left="57" w:right="57"/>
              <w:jc w:val="both"/>
              <w:rPr>
                <w:sz w:val="24"/>
                <w:szCs w:val="24"/>
              </w:rPr>
            </w:pPr>
            <w:r w:rsidRPr="008958F9">
              <w:rPr>
                <w:sz w:val="24"/>
                <w:szCs w:val="24"/>
                <w:lang w:val="ru-RU"/>
              </w:rPr>
              <w:t xml:space="preserve">Современные тенденции выстраивания коммуникаций в спорте. </w:t>
            </w:r>
            <w:r w:rsidRPr="008958F9">
              <w:rPr>
                <w:sz w:val="24"/>
                <w:szCs w:val="24"/>
              </w:rPr>
              <w:t>Digital</w:t>
            </w:r>
            <w:r w:rsidRPr="008958F9">
              <w:rPr>
                <w:sz w:val="24"/>
                <w:szCs w:val="24"/>
                <w:lang w:val="ru-RU"/>
              </w:rPr>
              <w:t xml:space="preserve">-коммуникации </w:t>
            </w:r>
            <w:r w:rsidR="005F3F73">
              <w:rPr>
                <w:sz w:val="24"/>
                <w:szCs w:val="24"/>
                <w:lang w:val="ru-RU"/>
              </w:rPr>
              <w:br/>
            </w:r>
            <w:r w:rsidRPr="008958F9">
              <w:rPr>
                <w:sz w:val="24"/>
                <w:szCs w:val="24"/>
                <w:lang w:val="ru-RU"/>
              </w:rPr>
              <w:t xml:space="preserve">физкультурно-спортивной организации. Исследование и сегментирование целевой аудитории </w:t>
            </w:r>
            <w:r w:rsidRPr="008958F9">
              <w:rPr>
                <w:sz w:val="24"/>
                <w:szCs w:val="24"/>
              </w:rPr>
              <w:t>digital</w:t>
            </w:r>
            <w:r w:rsidRPr="008958F9">
              <w:rPr>
                <w:sz w:val="24"/>
                <w:szCs w:val="24"/>
                <w:lang w:val="ru-RU"/>
              </w:rPr>
              <w:t>-коммуникаций</w:t>
            </w:r>
            <w:r w:rsidR="00572E3C">
              <w:rPr>
                <w:sz w:val="24"/>
                <w:szCs w:val="24"/>
                <w:lang w:val="ru-RU"/>
              </w:rPr>
              <w:t xml:space="preserve">. </w:t>
            </w:r>
            <w:r w:rsidRPr="008958F9">
              <w:rPr>
                <w:sz w:val="24"/>
                <w:szCs w:val="24"/>
                <w:lang w:val="ru-RU"/>
              </w:rPr>
              <w:t xml:space="preserve">Официальный сайт физкультурно-спортивной организации. </w:t>
            </w:r>
            <w:r w:rsidR="005F3F73">
              <w:rPr>
                <w:sz w:val="24"/>
                <w:szCs w:val="24"/>
                <w:lang w:val="ru-RU"/>
              </w:rPr>
              <w:br/>
            </w:r>
            <w:r w:rsidRPr="008958F9">
              <w:rPr>
                <w:sz w:val="24"/>
                <w:szCs w:val="24"/>
                <w:lang w:val="ru-RU"/>
              </w:rPr>
              <w:t>Физкультурно-спортивная организация и социальные сети.</w:t>
            </w:r>
          </w:p>
        </w:tc>
      </w:tr>
      <w:tr w:rsidR="00CD16A3" w:rsidRPr="00735910" w14:paraId="1363A0F7" w14:textId="77777777" w:rsidTr="00572E3C">
        <w:trPr>
          <w:trHeight w:val="284"/>
          <w:jc w:val="center"/>
        </w:trPr>
        <w:tc>
          <w:tcPr>
            <w:tcW w:w="2496" w:type="dxa"/>
            <w:vMerge/>
          </w:tcPr>
          <w:p w14:paraId="0B51F9EF" w14:textId="77777777" w:rsidR="00CD16A3" w:rsidRPr="008958F9" w:rsidRDefault="00CD16A3" w:rsidP="008958F9">
            <w:pPr>
              <w:pStyle w:val="TableParagraph"/>
              <w:ind w:left="57" w:right="57"/>
              <w:rPr>
                <w:sz w:val="24"/>
                <w:szCs w:val="24"/>
                <w:lang w:val="ru-RU"/>
              </w:rPr>
            </w:pPr>
          </w:p>
        </w:tc>
        <w:tc>
          <w:tcPr>
            <w:tcW w:w="3402" w:type="dxa"/>
          </w:tcPr>
          <w:p w14:paraId="62EE05E3" w14:textId="4E9558E3" w:rsidR="00CD16A3" w:rsidRPr="008958F9" w:rsidRDefault="00CD16A3" w:rsidP="008958F9">
            <w:pPr>
              <w:pStyle w:val="TableParagraph"/>
              <w:ind w:left="57" w:right="57"/>
              <w:rPr>
                <w:spacing w:val="-8"/>
                <w:sz w:val="24"/>
                <w:szCs w:val="24"/>
              </w:rPr>
            </w:pPr>
            <w:r w:rsidRPr="008958F9">
              <w:rPr>
                <w:i/>
                <w:spacing w:val="-8"/>
                <w:sz w:val="24"/>
                <w:szCs w:val="24"/>
                <w:lang w:val="ru-RU"/>
              </w:rPr>
              <w:t>Самостоятельная работа</w:t>
            </w:r>
            <w:r w:rsidRPr="008958F9">
              <w:rPr>
                <w:i/>
                <w:spacing w:val="-8"/>
                <w:sz w:val="24"/>
                <w:szCs w:val="24"/>
              </w:rPr>
              <w:t xml:space="preserve"> (</w:t>
            </w:r>
            <w:r w:rsidRPr="008958F9">
              <w:rPr>
                <w:i/>
                <w:spacing w:val="-8"/>
                <w:sz w:val="24"/>
                <w:szCs w:val="24"/>
                <w:lang w:val="ru-RU"/>
              </w:rPr>
              <w:t>2 ч</w:t>
            </w:r>
            <w:r w:rsidRPr="008958F9">
              <w:rPr>
                <w:i/>
                <w:spacing w:val="-8"/>
                <w:sz w:val="24"/>
                <w:szCs w:val="24"/>
              </w:rPr>
              <w:t>.)</w:t>
            </w:r>
          </w:p>
        </w:tc>
        <w:tc>
          <w:tcPr>
            <w:tcW w:w="9978" w:type="dxa"/>
          </w:tcPr>
          <w:p w14:paraId="6064BAEB" w14:textId="77777777" w:rsidR="00CD16A3" w:rsidRPr="008958F9" w:rsidRDefault="00CD16A3" w:rsidP="008958F9">
            <w:pPr>
              <w:pStyle w:val="TableParagraph"/>
              <w:ind w:left="57" w:right="57"/>
              <w:jc w:val="both"/>
              <w:rPr>
                <w:sz w:val="24"/>
                <w:szCs w:val="24"/>
                <w:lang w:val="ru-RU"/>
              </w:rPr>
            </w:pPr>
            <w:r w:rsidRPr="008958F9">
              <w:rPr>
                <w:sz w:val="24"/>
                <w:szCs w:val="24"/>
                <w:lang w:val="ru-RU"/>
              </w:rPr>
              <w:t xml:space="preserve">Обзор инструментов </w:t>
            </w:r>
            <w:r w:rsidRPr="008958F9">
              <w:rPr>
                <w:sz w:val="24"/>
                <w:szCs w:val="24"/>
              </w:rPr>
              <w:t>digital</w:t>
            </w:r>
            <w:r w:rsidRPr="008958F9">
              <w:rPr>
                <w:sz w:val="24"/>
                <w:szCs w:val="24"/>
                <w:lang w:val="ru-RU"/>
              </w:rPr>
              <w:t>-маркетинга в спортивной организации (по выбору)</w:t>
            </w:r>
          </w:p>
        </w:tc>
      </w:tr>
      <w:tr w:rsidR="00CD16A3" w:rsidRPr="00735910" w14:paraId="137448B3" w14:textId="77777777" w:rsidTr="00572E3C">
        <w:trPr>
          <w:trHeight w:val="284"/>
          <w:jc w:val="center"/>
        </w:trPr>
        <w:tc>
          <w:tcPr>
            <w:tcW w:w="2496" w:type="dxa"/>
            <w:vMerge w:val="restart"/>
          </w:tcPr>
          <w:p w14:paraId="4897DFBC" w14:textId="3E6F4BF9" w:rsidR="00CD16A3" w:rsidRPr="008958F9" w:rsidRDefault="00CD16A3" w:rsidP="008958F9">
            <w:pPr>
              <w:pStyle w:val="TableParagraph"/>
              <w:ind w:left="57" w:right="57"/>
              <w:rPr>
                <w:sz w:val="24"/>
                <w:szCs w:val="24"/>
              </w:rPr>
            </w:pPr>
            <w:r w:rsidRPr="008958F9">
              <w:rPr>
                <w:sz w:val="24"/>
                <w:szCs w:val="24"/>
              </w:rPr>
              <w:t>Тема</w:t>
            </w:r>
            <w:r w:rsidRPr="008958F9">
              <w:rPr>
                <w:spacing w:val="-3"/>
                <w:sz w:val="24"/>
                <w:szCs w:val="24"/>
              </w:rPr>
              <w:t xml:space="preserve"> </w:t>
            </w:r>
            <w:r w:rsidRPr="008958F9">
              <w:rPr>
                <w:sz w:val="24"/>
                <w:szCs w:val="24"/>
                <w:lang w:val="ru-RU"/>
              </w:rPr>
              <w:t>1</w:t>
            </w:r>
            <w:r w:rsidR="00F24E27">
              <w:rPr>
                <w:sz w:val="24"/>
                <w:szCs w:val="24"/>
                <w:lang w:val="ru-RU"/>
              </w:rPr>
              <w:t>1</w:t>
            </w:r>
            <w:r w:rsidRPr="008958F9">
              <w:rPr>
                <w:sz w:val="24"/>
                <w:szCs w:val="24"/>
              </w:rPr>
              <w:t>.</w:t>
            </w:r>
          </w:p>
          <w:p w14:paraId="0598278E" w14:textId="056F00E6" w:rsidR="00CD16A3" w:rsidRPr="008958F9" w:rsidRDefault="00CD16A3" w:rsidP="008958F9">
            <w:pPr>
              <w:pStyle w:val="TableParagraph"/>
              <w:ind w:left="57" w:right="57"/>
              <w:rPr>
                <w:sz w:val="24"/>
                <w:szCs w:val="24"/>
              </w:rPr>
            </w:pPr>
            <w:r w:rsidRPr="008958F9">
              <w:rPr>
                <w:rFonts w:eastAsia="Arial Unicode MS"/>
                <w:color w:val="000000"/>
                <w:sz w:val="24"/>
                <w:szCs w:val="24"/>
                <w:lang w:eastAsia="ru-RU" w:bidi="ru-RU"/>
              </w:rPr>
              <w:t>GR в спорте</w:t>
            </w:r>
          </w:p>
        </w:tc>
        <w:tc>
          <w:tcPr>
            <w:tcW w:w="3402" w:type="dxa"/>
          </w:tcPr>
          <w:p w14:paraId="393235A6" w14:textId="0E82239E" w:rsidR="00CD16A3" w:rsidRPr="008958F9" w:rsidRDefault="00CD16A3" w:rsidP="008958F9">
            <w:pPr>
              <w:pStyle w:val="TableParagraph"/>
              <w:ind w:left="57" w:right="57"/>
              <w:rPr>
                <w:spacing w:val="-8"/>
                <w:sz w:val="24"/>
                <w:szCs w:val="24"/>
              </w:rPr>
            </w:pPr>
            <w:r w:rsidRPr="008958F9">
              <w:rPr>
                <w:i/>
                <w:spacing w:val="-8"/>
                <w:sz w:val="24"/>
                <w:szCs w:val="24"/>
              </w:rPr>
              <w:t>Лекции (</w:t>
            </w:r>
            <w:r w:rsidRPr="008958F9">
              <w:rPr>
                <w:i/>
                <w:spacing w:val="-8"/>
                <w:sz w:val="24"/>
                <w:szCs w:val="24"/>
                <w:lang w:val="ru-RU"/>
              </w:rPr>
              <w:t>1 ч</w:t>
            </w:r>
            <w:r w:rsidRPr="008958F9">
              <w:rPr>
                <w:i/>
                <w:spacing w:val="-8"/>
                <w:sz w:val="24"/>
                <w:szCs w:val="24"/>
              </w:rPr>
              <w:t>.)</w:t>
            </w:r>
          </w:p>
        </w:tc>
        <w:tc>
          <w:tcPr>
            <w:tcW w:w="9978" w:type="dxa"/>
          </w:tcPr>
          <w:p w14:paraId="5640EA95" w14:textId="319D1062" w:rsidR="00CD16A3" w:rsidRPr="008958F9" w:rsidRDefault="00CD16A3" w:rsidP="008958F9">
            <w:pPr>
              <w:pStyle w:val="af9"/>
              <w:spacing w:before="0" w:beforeAutospacing="0" w:after="0" w:line="240" w:lineRule="auto"/>
              <w:ind w:left="57" w:right="57"/>
              <w:jc w:val="both"/>
              <w:rPr>
                <w:shd w:val="clear" w:color="auto" w:fill="F6F6F6"/>
                <w:lang w:val="ru-RU"/>
              </w:rPr>
            </w:pPr>
            <w:r w:rsidRPr="008958F9">
              <w:rPr>
                <w:rFonts w:eastAsia="Arial Unicode MS"/>
                <w:lang w:val="ru-RU" w:bidi="ru-RU"/>
              </w:rPr>
              <w:t>Основы взаимодействия с органами власти. Государственное регулирование развития ФКиС (спорт, образование, молодёжная политика). Приоритеты государства в развитии</w:t>
            </w:r>
            <w:r w:rsidRPr="008958F9">
              <w:rPr>
                <w:rFonts w:eastAsia="Arial Unicode MS"/>
                <w:b/>
                <w:bCs/>
                <w:lang w:val="ru-RU" w:bidi="ru-RU"/>
              </w:rPr>
              <w:t xml:space="preserve"> </w:t>
            </w:r>
            <w:r w:rsidRPr="008958F9">
              <w:rPr>
                <w:rFonts w:eastAsia="Arial Unicode MS"/>
                <w:lang w:val="ru-RU" w:bidi="ru-RU"/>
              </w:rPr>
              <w:t>ФКиС.</w:t>
            </w:r>
          </w:p>
        </w:tc>
      </w:tr>
      <w:tr w:rsidR="00CD16A3" w:rsidRPr="00735910" w14:paraId="07D4BFCF" w14:textId="77777777" w:rsidTr="00572E3C">
        <w:trPr>
          <w:trHeight w:val="284"/>
          <w:jc w:val="center"/>
        </w:trPr>
        <w:tc>
          <w:tcPr>
            <w:tcW w:w="2496" w:type="dxa"/>
            <w:vMerge/>
          </w:tcPr>
          <w:p w14:paraId="6F15A416" w14:textId="77777777" w:rsidR="00CD16A3" w:rsidRPr="008958F9" w:rsidRDefault="00CD16A3" w:rsidP="008958F9">
            <w:pPr>
              <w:pStyle w:val="TableParagraph"/>
              <w:ind w:left="57" w:right="57"/>
              <w:rPr>
                <w:sz w:val="24"/>
                <w:szCs w:val="24"/>
              </w:rPr>
            </w:pPr>
          </w:p>
        </w:tc>
        <w:tc>
          <w:tcPr>
            <w:tcW w:w="3402" w:type="dxa"/>
          </w:tcPr>
          <w:p w14:paraId="2C44CE83" w14:textId="00DEEF8B" w:rsidR="00CD16A3" w:rsidRPr="008958F9" w:rsidRDefault="00CD16A3" w:rsidP="008958F9">
            <w:pPr>
              <w:pStyle w:val="TableParagraph"/>
              <w:ind w:left="57" w:right="57"/>
              <w:rPr>
                <w:i/>
                <w:spacing w:val="-8"/>
                <w:sz w:val="24"/>
                <w:szCs w:val="24"/>
              </w:rPr>
            </w:pPr>
            <w:r w:rsidRPr="008958F9">
              <w:rPr>
                <w:i/>
                <w:spacing w:val="-8"/>
                <w:sz w:val="24"/>
                <w:szCs w:val="24"/>
              </w:rPr>
              <w:t>Практическое занятие</w:t>
            </w:r>
            <w:r w:rsidRPr="008958F9">
              <w:rPr>
                <w:i/>
                <w:spacing w:val="-8"/>
                <w:sz w:val="24"/>
                <w:szCs w:val="24"/>
                <w:lang w:val="ru-RU"/>
              </w:rPr>
              <w:t xml:space="preserve"> </w:t>
            </w:r>
            <w:r w:rsidRPr="008958F9">
              <w:rPr>
                <w:i/>
                <w:spacing w:val="-8"/>
                <w:sz w:val="24"/>
                <w:szCs w:val="24"/>
              </w:rPr>
              <w:t>(</w:t>
            </w:r>
            <w:r w:rsidRPr="008958F9">
              <w:rPr>
                <w:i/>
                <w:spacing w:val="-8"/>
                <w:sz w:val="24"/>
                <w:szCs w:val="24"/>
                <w:lang w:val="ru-RU"/>
              </w:rPr>
              <w:t xml:space="preserve">1 </w:t>
            </w:r>
            <w:r w:rsidRPr="008958F9">
              <w:rPr>
                <w:i/>
                <w:spacing w:val="-8"/>
                <w:sz w:val="24"/>
                <w:szCs w:val="24"/>
              </w:rPr>
              <w:t>ч.)</w:t>
            </w:r>
          </w:p>
        </w:tc>
        <w:tc>
          <w:tcPr>
            <w:tcW w:w="9978" w:type="dxa"/>
          </w:tcPr>
          <w:p w14:paraId="66B34E6E" w14:textId="616B4EAE" w:rsidR="00CD16A3" w:rsidRPr="008958F9" w:rsidRDefault="00CD16A3" w:rsidP="008958F9">
            <w:pPr>
              <w:pStyle w:val="af9"/>
              <w:spacing w:before="0" w:beforeAutospacing="0" w:after="0" w:line="240" w:lineRule="auto"/>
              <w:ind w:left="57" w:right="57"/>
              <w:jc w:val="both"/>
              <w:rPr>
                <w:lang w:val="ru-RU"/>
              </w:rPr>
            </w:pPr>
            <w:r w:rsidRPr="008958F9">
              <w:rPr>
                <w:lang w:val="ru-RU"/>
              </w:rPr>
              <w:t>Принципы государственного регулирования в сфере физической культуры и спорта.</w:t>
            </w:r>
          </w:p>
        </w:tc>
      </w:tr>
      <w:tr w:rsidR="00CD16A3" w:rsidRPr="00735910" w14:paraId="17F4AB96" w14:textId="77777777" w:rsidTr="00572E3C">
        <w:trPr>
          <w:trHeight w:val="284"/>
          <w:jc w:val="center"/>
        </w:trPr>
        <w:tc>
          <w:tcPr>
            <w:tcW w:w="2496" w:type="dxa"/>
            <w:vMerge/>
          </w:tcPr>
          <w:p w14:paraId="07CF269E" w14:textId="77777777" w:rsidR="00CD16A3" w:rsidRPr="008958F9" w:rsidRDefault="00CD16A3" w:rsidP="008958F9">
            <w:pPr>
              <w:pStyle w:val="TableParagraph"/>
              <w:ind w:left="57" w:right="57"/>
              <w:rPr>
                <w:sz w:val="24"/>
                <w:szCs w:val="24"/>
                <w:lang w:val="ru-RU"/>
              </w:rPr>
            </w:pPr>
          </w:p>
        </w:tc>
        <w:tc>
          <w:tcPr>
            <w:tcW w:w="3402" w:type="dxa"/>
          </w:tcPr>
          <w:p w14:paraId="31093AA4" w14:textId="56C34972" w:rsidR="00CD16A3" w:rsidRPr="008958F9" w:rsidRDefault="00CD16A3" w:rsidP="008958F9">
            <w:pPr>
              <w:pStyle w:val="TableParagraph"/>
              <w:ind w:left="57" w:right="57"/>
              <w:rPr>
                <w:spacing w:val="-8"/>
                <w:sz w:val="24"/>
                <w:szCs w:val="24"/>
                <w:lang w:val="ru-RU"/>
              </w:rPr>
            </w:pPr>
            <w:r w:rsidRPr="008958F9">
              <w:rPr>
                <w:i/>
                <w:spacing w:val="-8"/>
                <w:sz w:val="24"/>
                <w:szCs w:val="24"/>
                <w:lang w:val="ru-RU"/>
              </w:rPr>
              <w:t xml:space="preserve">Самостоятельная работа </w:t>
            </w:r>
            <w:r w:rsidRPr="008958F9">
              <w:rPr>
                <w:i/>
                <w:spacing w:val="-8"/>
                <w:sz w:val="24"/>
                <w:szCs w:val="24"/>
              </w:rPr>
              <w:t>(</w:t>
            </w:r>
            <w:r w:rsidRPr="008958F9">
              <w:rPr>
                <w:i/>
                <w:spacing w:val="-8"/>
                <w:sz w:val="24"/>
                <w:szCs w:val="24"/>
                <w:lang w:val="ru-RU"/>
              </w:rPr>
              <w:t>1 ч</w:t>
            </w:r>
            <w:r w:rsidRPr="008958F9">
              <w:rPr>
                <w:i/>
                <w:spacing w:val="-8"/>
                <w:sz w:val="24"/>
                <w:szCs w:val="24"/>
              </w:rPr>
              <w:t>.)</w:t>
            </w:r>
          </w:p>
        </w:tc>
        <w:tc>
          <w:tcPr>
            <w:tcW w:w="9978" w:type="dxa"/>
          </w:tcPr>
          <w:p w14:paraId="4A1B64BE" w14:textId="2B5EAB8C" w:rsidR="00CD16A3" w:rsidRPr="008958F9" w:rsidRDefault="00CD16A3" w:rsidP="008958F9">
            <w:pPr>
              <w:pStyle w:val="af9"/>
              <w:spacing w:before="0" w:beforeAutospacing="0" w:after="0" w:line="240" w:lineRule="auto"/>
              <w:ind w:left="57" w:right="57"/>
              <w:jc w:val="both"/>
              <w:rPr>
                <w:lang w:val="ru-RU"/>
              </w:rPr>
            </w:pPr>
            <w:r w:rsidRPr="008958F9">
              <w:rPr>
                <w:lang w:val="ru-RU"/>
              </w:rPr>
              <w:t>Значение мониторинга и комплексного анализа для разработки эффективной</w:t>
            </w:r>
            <w:r w:rsidRPr="008958F9">
              <w:t> GR</w:t>
            </w:r>
            <w:r w:rsidRPr="008958F9">
              <w:rPr>
                <w:lang w:val="ru-RU"/>
              </w:rPr>
              <w:t>-стратегии.</w:t>
            </w:r>
          </w:p>
        </w:tc>
      </w:tr>
      <w:tr w:rsidR="00E75DDE" w:rsidRPr="00735910" w14:paraId="0DC532B6" w14:textId="77777777" w:rsidTr="00F91EA4">
        <w:trPr>
          <w:trHeight w:val="846"/>
          <w:jc w:val="center"/>
        </w:trPr>
        <w:tc>
          <w:tcPr>
            <w:tcW w:w="2496" w:type="dxa"/>
            <w:vMerge w:val="restart"/>
          </w:tcPr>
          <w:p w14:paraId="206755D0" w14:textId="13EF530B" w:rsidR="00E75DDE" w:rsidRPr="008958F9" w:rsidRDefault="00E75DDE" w:rsidP="008958F9">
            <w:pPr>
              <w:pStyle w:val="TableParagraph"/>
              <w:ind w:left="57" w:right="57"/>
              <w:rPr>
                <w:sz w:val="24"/>
                <w:szCs w:val="24"/>
                <w:lang w:val="ru-RU"/>
              </w:rPr>
            </w:pPr>
            <w:r w:rsidRPr="008958F9">
              <w:rPr>
                <w:sz w:val="24"/>
                <w:szCs w:val="24"/>
                <w:lang w:val="ru-RU"/>
              </w:rPr>
              <w:t>Тема</w:t>
            </w:r>
            <w:r w:rsidRPr="008958F9">
              <w:rPr>
                <w:spacing w:val="-3"/>
                <w:sz w:val="24"/>
                <w:szCs w:val="24"/>
                <w:lang w:val="ru-RU"/>
              </w:rPr>
              <w:t xml:space="preserve"> </w:t>
            </w:r>
            <w:r w:rsidRPr="008958F9">
              <w:rPr>
                <w:sz w:val="24"/>
                <w:szCs w:val="24"/>
                <w:lang w:val="ru-RU"/>
              </w:rPr>
              <w:t>1</w:t>
            </w:r>
            <w:r>
              <w:rPr>
                <w:sz w:val="24"/>
                <w:szCs w:val="24"/>
                <w:lang w:val="ru-RU"/>
              </w:rPr>
              <w:t>2</w:t>
            </w:r>
            <w:r w:rsidRPr="008958F9">
              <w:rPr>
                <w:sz w:val="24"/>
                <w:szCs w:val="24"/>
                <w:lang w:val="ru-RU"/>
              </w:rPr>
              <w:t>.</w:t>
            </w:r>
          </w:p>
          <w:p w14:paraId="3753C882" w14:textId="77777777" w:rsidR="00E75DDE" w:rsidRPr="008958F9" w:rsidRDefault="00E75DDE" w:rsidP="008958F9">
            <w:pPr>
              <w:pStyle w:val="TableParagraph"/>
              <w:ind w:left="57" w:right="57"/>
              <w:rPr>
                <w:sz w:val="24"/>
                <w:szCs w:val="24"/>
                <w:lang w:val="ru-RU"/>
              </w:rPr>
            </w:pPr>
            <w:r w:rsidRPr="008958F9">
              <w:rPr>
                <w:rFonts w:eastAsia="Arial Unicode MS"/>
                <w:color w:val="000000"/>
                <w:sz w:val="24"/>
                <w:szCs w:val="24"/>
                <w:lang w:val="ru-RU" w:eastAsia="ru-RU" w:bidi="ru-RU"/>
              </w:rPr>
              <w:t>Риск-менеджмент в спорте</w:t>
            </w:r>
          </w:p>
        </w:tc>
        <w:tc>
          <w:tcPr>
            <w:tcW w:w="3402" w:type="dxa"/>
          </w:tcPr>
          <w:p w14:paraId="243FE2B1" w14:textId="47BB4F41" w:rsidR="00E75DDE" w:rsidRPr="008958F9" w:rsidRDefault="00E75DDE" w:rsidP="008958F9">
            <w:pPr>
              <w:pStyle w:val="TableParagraph"/>
              <w:ind w:left="57" w:right="57"/>
              <w:rPr>
                <w:spacing w:val="-8"/>
                <w:sz w:val="24"/>
                <w:szCs w:val="24"/>
              </w:rPr>
            </w:pPr>
            <w:r w:rsidRPr="008958F9">
              <w:rPr>
                <w:i/>
                <w:spacing w:val="-8"/>
                <w:sz w:val="24"/>
                <w:szCs w:val="24"/>
              </w:rPr>
              <w:t>Лекции (</w:t>
            </w:r>
            <w:r>
              <w:rPr>
                <w:i/>
                <w:spacing w:val="-8"/>
                <w:sz w:val="24"/>
                <w:szCs w:val="24"/>
                <w:lang w:val="ru-RU"/>
              </w:rPr>
              <w:t>2</w:t>
            </w:r>
            <w:r w:rsidRPr="008958F9">
              <w:rPr>
                <w:i/>
                <w:spacing w:val="-8"/>
                <w:sz w:val="24"/>
                <w:szCs w:val="24"/>
                <w:lang w:val="ru-RU"/>
              </w:rPr>
              <w:t xml:space="preserve"> ч</w:t>
            </w:r>
            <w:r w:rsidRPr="008958F9">
              <w:rPr>
                <w:i/>
                <w:spacing w:val="-8"/>
                <w:sz w:val="24"/>
                <w:szCs w:val="24"/>
              </w:rPr>
              <w:t>.)</w:t>
            </w:r>
          </w:p>
        </w:tc>
        <w:tc>
          <w:tcPr>
            <w:tcW w:w="9978" w:type="dxa"/>
          </w:tcPr>
          <w:p w14:paraId="408CEBD1" w14:textId="37404618" w:rsidR="00E75DDE" w:rsidRPr="008958F9" w:rsidRDefault="00E75DDE" w:rsidP="008958F9">
            <w:pPr>
              <w:pStyle w:val="af9"/>
              <w:shd w:val="clear" w:color="auto" w:fill="FFFFFF"/>
              <w:spacing w:before="0" w:beforeAutospacing="0" w:after="0" w:line="240" w:lineRule="auto"/>
              <w:ind w:left="57" w:right="57"/>
              <w:jc w:val="both"/>
              <w:rPr>
                <w:lang w:val="ru-RU"/>
              </w:rPr>
            </w:pPr>
            <w:r w:rsidRPr="008958F9">
              <w:rPr>
                <w:lang w:val="ru-RU"/>
              </w:rPr>
              <w:t xml:space="preserve">Особенности риск-менеджмента в области физической культуры и спорта. Этапы </w:t>
            </w:r>
            <w:r w:rsidR="005F3F73">
              <w:rPr>
                <w:lang w:val="ru-RU"/>
              </w:rPr>
              <w:br/>
            </w:r>
            <w:r w:rsidRPr="008958F9">
              <w:rPr>
                <w:lang w:val="ru-RU"/>
              </w:rPr>
              <w:t xml:space="preserve">риск-менеджмента в деятельности физкультурно-спортивной организации. </w:t>
            </w:r>
          </w:p>
          <w:p w14:paraId="41E8745F" w14:textId="793F7FBF" w:rsidR="00E75DDE" w:rsidRPr="008958F9" w:rsidRDefault="00E75DDE" w:rsidP="008958F9">
            <w:pPr>
              <w:pStyle w:val="TableParagraph"/>
              <w:ind w:left="57" w:right="57"/>
              <w:jc w:val="both"/>
              <w:rPr>
                <w:lang w:val="ru-RU"/>
              </w:rPr>
            </w:pPr>
            <w:r w:rsidRPr="0075620E">
              <w:rPr>
                <w:sz w:val="24"/>
                <w:szCs w:val="24"/>
                <w:lang w:val="ru-RU"/>
              </w:rPr>
              <w:t>Методы и инструменты риск-менеджмента. Анализ рисков и составление сценариев.</w:t>
            </w:r>
          </w:p>
        </w:tc>
      </w:tr>
      <w:tr w:rsidR="00CD16A3" w:rsidRPr="00735910" w14:paraId="7A96D7A5" w14:textId="77777777" w:rsidTr="00572E3C">
        <w:trPr>
          <w:trHeight w:val="284"/>
          <w:jc w:val="center"/>
        </w:trPr>
        <w:tc>
          <w:tcPr>
            <w:tcW w:w="2496" w:type="dxa"/>
            <w:vMerge/>
          </w:tcPr>
          <w:p w14:paraId="1E3A69DF" w14:textId="77777777" w:rsidR="00CD16A3" w:rsidRPr="008958F9" w:rsidRDefault="00CD16A3" w:rsidP="008958F9">
            <w:pPr>
              <w:pStyle w:val="TableParagraph"/>
              <w:ind w:left="57" w:right="57"/>
              <w:rPr>
                <w:sz w:val="24"/>
                <w:szCs w:val="24"/>
                <w:lang w:val="ru-RU"/>
              </w:rPr>
            </w:pPr>
          </w:p>
        </w:tc>
        <w:tc>
          <w:tcPr>
            <w:tcW w:w="3402" w:type="dxa"/>
          </w:tcPr>
          <w:p w14:paraId="41FC4B48" w14:textId="0390E37F" w:rsidR="00CD16A3" w:rsidRPr="008958F9" w:rsidRDefault="00CD16A3" w:rsidP="008958F9">
            <w:pPr>
              <w:pStyle w:val="TableParagraph"/>
              <w:ind w:left="57" w:right="57"/>
              <w:rPr>
                <w:spacing w:val="-8"/>
                <w:sz w:val="24"/>
                <w:szCs w:val="24"/>
              </w:rPr>
            </w:pPr>
            <w:r w:rsidRPr="008958F9">
              <w:rPr>
                <w:i/>
                <w:spacing w:val="-8"/>
                <w:sz w:val="24"/>
                <w:szCs w:val="24"/>
                <w:lang w:val="ru-RU"/>
              </w:rPr>
              <w:t xml:space="preserve">Самостоятельная работа </w:t>
            </w:r>
            <w:r w:rsidRPr="008958F9">
              <w:rPr>
                <w:i/>
                <w:spacing w:val="-8"/>
                <w:sz w:val="24"/>
                <w:szCs w:val="24"/>
              </w:rPr>
              <w:t>(</w:t>
            </w:r>
            <w:r w:rsidR="00E75DDE">
              <w:rPr>
                <w:i/>
                <w:spacing w:val="-8"/>
                <w:sz w:val="24"/>
                <w:szCs w:val="24"/>
                <w:lang w:val="ru-RU"/>
              </w:rPr>
              <w:t>2</w:t>
            </w:r>
            <w:r w:rsidRPr="008958F9">
              <w:rPr>
                <w:i/>
                <w:spacing w:val="-8"/>
                <w:sz w:val="24"/>
                <w:szCs w:val="24"/>
                <w:lang w:val="ru-RU"/>
              </w:rPr>
              <w:t xml:space="preserve"> ч</w:t>
            </w:r>
            <w:r w:rsidRPr="008958F9">
              <w:rPr>
                <w:i/>
                <w:spacing w:val="-8"/>
                <w:sz w:val="24"/>
                <w:szCs w:val="24"/>
              </w:rPr>
              <w:t>.)</w:t>
            </w:r>
          </w:p>
        </w:tc>
        <w:tc>
          <w:tcPr>
            <w:tcW w:w="9978" w:type="dxa"/>
          </w:tcPr>
          <w:p w14:paraId="06E0D6A3" w14:textId="77777777" w:rsidR="00CD16A3" w:rsidRPr="0075620E" w:rsidRDefault="00CD16A3" w:rsidP="008958F9">
            <w:pPr>
              <w:pStyle w:val="TableParagraph"/>
              <w:ind w:left="57" w:right="57"/>
              <w:jc w:val="both"/>
              <w:rPr>
                <w:sz w:val="24"/>
                <w:szCs w:val="24"/>
                <w:lang w:val="ru-RU"/>
              </w:rPr>
            </w:pPr>
            <w:r w:rsidRPr="0075620E">
              <w:rPr>
                <w:rFonts w:eastAsia="Arial Unicode MS"/>
                <w:sz w:val="24"/>
                <w:szCs w:val="24"/>
                <w:lang w:val="ru-RU" w:eastAsia="ru-RU" w:bidi="ru-RU"/>
              </w:rPr>
              <w:t>Риск-менеджмент в спортивной организации (по выбору)</w:t>
            </w:r>
          </w:p>
        </w:tc>
      </w:tr>
      <w:tr w:rsidR="00CD16A3" w:rsidRPr="00735910" w14:paraId="5E5389A9" w14:textId="77777777" w:rsidTr="00572E3C">
        <w:trPr>
          <w:trHeight w:val="284"/>
          <w:jc w:val="center"/>
        </w:trPr>
        <w:tc>
          <w:tcPr>
            <w:tcW w:w="2496" w:type="dxa"/>
            <w:vMerge w:val="restart"/>
          </w:tcPr>
          <w:p w14:paraId="7649F135" w14:textId="54923570" w:rsidR="00CD16A3" w:rsidRPr="008958F9" w:rsidRDefault="00CD16A3" w:rsidP="008958F9">
            <w:pPr>
              <w:pStyle w:val="TableParagraph"/>
              <w:ind w:left="57" w:right="57"/>
              <w:rPr>
                <w:sz w:val="24"/>
                <w:szCs w:val="24"/>
                <w:lang w:val="ru-RU"/>
              </w:rPr>
            </w:pPr>
            <w:r w:rsidRPr="008958F9">
              <w:rPr>
                <w:sz w:val="24"/>
                <w:szCs w:val="24"/>
                <w:lang w:val="ru-RU"/>
              </w:rPr>
              <w:t>Тема</w:t>
            </w:r>
            <w:r w:rsidRPr="008958F9">
              <w:rPr>
                <w:spacing w:val="-3"/>
                <w:sz w:val="24"/>
                <w:szCs w:val="24"/>
                <w:lang w:val="ru-RU"/>
              </w:rPr>
              <w:t xml:space="preserve"> </w:t>
            </w:r>
            <w:r w:rsidRPr="008958F9">
              <w:rPr>
                <w:sz w:val="24"/>
                <w:szCs w:val="24"/>
                <w:lang w:val="ru-RU"/>
              </w:rPr>
              <w:t>1</w:t>
            </w:r>
            <w:r w:rsidR="00F24E27">
              <w:rPr>
                <w:sz w:val="24"/>
                <w:szCs w:val="24"/>
                <w:lang w:val="ru-RU"/>
              </w:rPr>
              <w:t>3</w:t>
            </w:r>
            <w:r w:rsidRPr="008958F9">
              <w:rPr>
                <w:sz w:val="24"/>
                <w:szCs w:val="24"/>
                <w:lang w:val="ru-RU"/>
              </w:rPr>
              <w:t>.</w:t>
            </w:r>
          </w:p>
          <w:p w14:paraId="15E63121" w14:textId="64C8262E" w:rsidR="00CD16A3" w:rsidRPr="005F3F73" w:rsidRDefault="00CD16A3" w:rsidP="008958F9">
            <w:pPr>
              <w:pStyle w:val="TableParagraph"/>
              <w:ind w:left="57" w:right="57"/>
              <w:rPr>
                <w:sz w:val="24"/>
                <w:szCs w:val="24"/>
                <w:lang w:val="ru-RU"/>
              </w:rPr>
            </w:pPr>
            <w:r w:rsidRPr="005F3F73">
              <w:rPr>
                <w:sz w:val="24"/>
                <w:szCs w:val="24"/>
                <w:lang w:val="ru-RU"/>
              </w:rPr>
              <w:t xml:space="preserve">Бережливое </w:t>
            </w:r>
            <w:r w:rsidR="00BD54F6">
              <w:rPr>
                <w:sz w:val="24"/>
                <w:szCs w:val="24"/>
                <w:lang w:val="ru-RU"/>
              </w:rPr>
              <w:br/>
            </w:r>
            <w:r w:rsidRPr="005F3F73">
              <w:rPr>
                <w:sz w:val="24"/>
                <w:szCs w:val="24"/>
                <w:lang w:val="ru-RU"/>
              </w:rPr>
              <w:t xml:space="preserve">управление </w:t>
            </w:r>
            <w:r w:rsidR="00BD54F6">
              <w:rPr>
                <w:sz w:val="24"/>
                <w:szCs w:val="24"/>
                <w:lang w:val="ru-RU"/>
              </w:rPr>
              <w:br/>
            </w:r>
            <w:r w:rsidRPr="005F3F73">
              <w:rPr>
                <w:sz w:val="24"/>
                <w:szCs w:val="24"/>
                <w:lang w:val="ru-RU"/>
              </w:rPr>
              <w:t>физкультурно-спортивной</w:t>
            </w:r>
            <w:r w:rsidR="00BD54F6">
              <w:rPr>
                <w:sz w:val="24"/>
                <w:szCs w:val="24"/>
                <w:lang w:val="ru-RU"/>
              </w:rPr>
              <w:br/>
            </w:r>
            <w:r w:rsidRPr="005F3F73">
              <w:rPr>
                <w:sz w:val="24"/>
                <w:szCs w:val="24"/>
                <w:lang w:val="ru-RU"/>
              </w:rPr>
              <w:t>организацией</w:t>
            </w:r>
          </w:p>
        </w:tc>
        <w:tc>
          <w:tcPr>
            <w:tcW w:w="3402" w:type="dxa"/>
          </w:tcPr>
          <w:p w14:paraId="3AF769FF" w14:textId="777616F1" w:rsidR="00CD16A3" w:rsidRPr="008958F9" w:rsidRDefault="00CD16A3" w:rsidP="008958F9">
            <w:pPr>
              <w:pStyle w:val="TableParagraph"/>
              <w:ind w:left="57" w:right="57"/>
              <w:rPr>
                <w:spacing w:val="-8"/>
                <w:sz w:val="24"/>
                <w:szCs w:val="24"/>
              </w:rPr>
            </w:pPr>
            <w:r w:rsidRPr="008958F9">
              <w:rPr>
                <w:i/>
                <w:spacing w:val="-8"/>
                <w:sz w:val="24"/>
                <w:szCs w:val="24"/>
              </w:rPr>
              <w:t>Лекции (</w:t>
            </w:r>
            <w:r w:rsidR="003B720B">
              <w:rPr>
                <w:i/>
                <w:spacing w:val="-8"/>
                <w:sz w:val="24"/>
                <w:szCs w:val="24"/>
                <w:lang w:val="ru-RU"/>
              </w:rPr>
              <w:t>4</w:t>
            </w:r>
            <w:r w:rsidRPr="008958F9">
              <w:rPr>
                <w:i/>
                <w:spacing w:val="-8"/>
                <w:sz w:val="24"/>
                <w:szCs w:val="24"/>
                <w:lang w:val="ru-RU"/>
              </w:rPr>
              <w:t xml:space="preserve"> ч</w:t>
            </w:r>
            <w:r w:rsidRPr="008958F9">
              <w:rPr>
                <w:i/>
                <w:spacing w:val="-8"/>
                <w:sz w:val="24"/>
                <w:szCs w:val="24"/>
              </w:rPr>
              <w:t>.)</w:t>
            </w:r>
          </w:p>
        </w:tc>
        <w:tc>
          <w:tcPr>
            <w:tcW w:w="9978" w:type="dxa"/>
          </w:tcPr>
          <w:p w14:paraId="40AA3F84" w14:textId="70439E95" w:rsidR="00CD16A3" w:rsidRPr="0075620E" w:rsidRDefault="00572E3C" w:rsidP="0075620E">
            <w:pPr>
              <w:widowControl/>
              <w:adjustRightInd w:val="0"/>
              <w:spacing w:after="0" w:line="240" w:lineRule="auto"/>
              <w:ind w:left="57" w:right="57"/>
              <w:jc w:val="both"/>
              <w:rPr>
                <w:rFonts w:ascii="Times New Roman" w:hAnsi="Times New Roman" w:cs="Times New Roman"/>
                <w:sz w:val="24"/>
                <w:szCs w:val="24"/>
                <w:lang w:val="ru-RU"/>
              </w:rPr>
            </w:pPr>
            <w:r w:rsidRPr="0075620E">
              <w:rPr>
                <w:rFonts w:ascii="Times New Roman" w:hAnsi="Times New Roman" w:cs="Times New Roman"/>
                <w:sz w:val="24"/>
                <w:szCs w:val="24"/>
                <w:lang w:val="ru-RU"/>
              </w:rPr>
              <w:t>Понятие «б</w:t>
            </w:r>
            <w:r w:rsidRPr="005F3F73">
              <w:rPr>
                <w:rFonts w:ascii="Times New Roman" w:hAnsi="Times New Roman" w:cs="Times New Roman"/>
                <w:sz w:val="24"/>
                <w:szCs w:val="24"/>
                <w:lang w:val="ru-RU"/>
              </w:rPr>
              <w:t>ережливое производство</w:t>
            </w:r>
            <w:r w:rsidRPr="0075620E">
              <w:rPr>
                <w:rFonts w:ascii="Times New Roman" w:hAnsi="Times New Roman" w:cs="Times New Roman"/>
                <w:sz w:val="24"/>
                <w:szCs w:val="24"/>
                <w:lang w:val="ru-RU"/>
              </w:rPr>
              <w:t>»</w:t>
            </w:r>
            <w:r w:rsidRPr="005F3F73">
              <w:rPr>
                <w:rFonts w:ascii="Times New Roman" w:hAnsi="Times New Roman" w:cs="Times New Roman"/>
                <w:sz w:val="24"/>
                <w:szCs w:val="24"/>
                <w:lang w:val="ru-RU"/>
              </w:rPr>
              <w:t xml:space="preserve"> </w:t>
            </w:r>
            <w:r w:rsidRPr="005F3F73">
              <w:rPr>
                <w:rFonts w:ascii="Times New Roman" w:hAnsi="Times New Roman" w:cs="Times New Roman"/>
                <w:i/>
                <w:iCs/>
                <w:sz w:val="24"/>
                <w:szCs w:val="24"/>
                <w:lang w:val="ru-RU"/>
              </w:rPr>
              <w:t>(</w:t>
            </w:r>
            <w:r w:rsidRPr="0075620E">
              <w:rPr>
                <w:rFonts w:ascii="Times New Roman" w:hAnsi="Times New Roman" w:cs="Times New Roman"/>
                <w:i/>
                <w:iCs/>
                <w:sz w:val="24"/>
                <w:szCs w:val="24"/>
              </w:rPr>
              <w:t>Lean</w:t>
            </w:r>
            <w:r w:rsidRPr="005F3F73">
              <w:rPr>
                <w:rFonts w:ascii="Times New Roman" w:hAnsi="Times New Roman" w:cs="Times New Roman"/>
                <w:i/>
                <w:iCs/>
                <w:sz w:val="24"/>
                <w:szCs w:val="24"/>
                <w:lang w:val="ru-RU"/>
              </w:rPr>
              <w:t>–технология)</w:t>
            </w:r>
            <w:r w:rsidRPr="0075620E">
              <w:rPr>
                <w:rFonts w:ascii="Times New Roman" w:hAnsi="Times New Roman" w:cs="Times New Roman"/>
                <w:i/>
                <w:iCs/>
                <w:sz w:val="24"/>
                <w:szCs w:val="24"/>
                <w:lang w:val="ru-RU"/>
              </w:rPr>
              <w:t>.</w:t>
            </w:r>
            <w:r w:rsidRPr="0075620E">
              <w:rPr>
                <w:rFonts w:ascii="Times New Roman" w:eastAsia="TimesNewRomanPSMT" w:hAnsi="Times New Roman" w:cs="Times New Roman"/>
                <w:sz w:val="24"/>
                <w:szCs w:val="24"/>
                <w:lang w:val="ru-RU"/>
              </w:rPr>
              <w:t xml:space="preserve"> </w:t>
            </w:r>
            <w:r w:rsidRPr="0075620E">
              <w:rPr>
                <w:rFonts w:ascii="Times New Roman" w:hAnsi="Times New Roman" w:cs="Times New Roman"/>
                <w:sz w:val="24"/>
                <w:szCs w:val="24"/>
                <w:lang w:val="ru-RU"/>
              </w:rPr>
              <w:t>И</w:t>
            </w:r>
            <w:r w:rsidR="00CD16A3" w:rsidRPr="005F3F73">
              <w:rPr>
                <w:rFonts w:ascii="Times New Roman" w:hAnsi="Times New Roman" w:cs="Times New Roman"/>
                <w:sz w:val="24"/>
                <w:szCs w:val="24"/>
                <w:lang w:val="ru-RU"/>
              </w:rPr>
              <w:t xml:space="preserve">стория и теория бережливого </w:t>
            </w:r>
            <w:r w:rsidR="005F3F73">
              <w:rPr>
                <w:rFonts w:ascii="Times New Roman" w:hAnsi="Times New Roman" w:cs="Times New Roman"/>
                <w:sz w:val="24"/>
                <w:szCs w:val="24"/>
                <w:lang w:val="ru-RU"/>
              </w:rPr>
              <w:br/>
            </w:r>
            <w:r w:rsidR="00CD16A3" w:rsidRPr="005F3F73">
              <w:rPr>
                <w:rFonts w:ascii="Times New Roman" w:hAnsi="Times New Roman" w:cs="Times New Roman"/>
                <w:sz w:val="24"/>
                <w:szCs w:val="24"/>
                <w:lang w:val="ru-RU"/>
              </w:rPr>
              <w:t>производства</w:t>
            </w:r>
            <w:r w:rsidRPr="0075620E">
              <w:rPr>
                <w:rFonts w:ascii="Times New Roman" w:hAnsi="Times New Roman" w:cs="Times New Roman"/>
                <w:sz w:val="24"/>
                <w:szCs w:val="24"/>
                <w:lang w:val="ru-RU"/>
              </w:rPr>
              <w:t>.</w:t>
            </w:r>
            <w:r w:rsidR="00CD16A3" w:rsidRPr="005F3F73">
              <w:rPr>
                <w:rFonts w:ascii="Times New Roman" w:hAnsi="Times New Roman" w:cs="Times New Roman"/>
                <w:sz w:val="24"/>
                <w:szCs w:val="24"/>
                <w:lang w:val="ru-RU"/>
              </w:rPr>
              <w:t xml:space="preserve"> </w:t>
            </w:r>
            <w:r w:rsidRPr="005F3F73">
              <w:rPr>
                <w:rFonts w:ascii="Times New Roman" w:hAnsi="Times New Roman" w:cs="Times New Roman"/>
                <w:sz w:val="24"/>
                <w:szCs w:val="24"/>
                <w:lang w:val="ru-RU"/>
              </w:rPr>
              <w:t>Цели Бережливого производства</w:t>
            </w:r>
            <w:r w:rsidRPr="0075620E">
              <w:rPr>
                <w:rFonts w:ascii="Times New Roman" w:hAnsi="Times New Roman" w:cs="Times New Roman"/>
                <w:sz w:val="24"/>
                <w:szCs w:val="24"/>
                <w:lang w:val="ru-RU"/>
              </w:rPr>
              <w:t>: у</w:t>
            </w:r>
            <w:r w:rsidRPr="005F3F73">
              <w:rPr>
                <w:rFonts w:ascii="Times New Roman" w:hAnsi="Times New Roman" w:cs="Times New Roman"/>
                <w:sz w:val="24"/>
                <w:szCs w:val="24"/>
                <w:lang w:val="ru-RU"/>
              </w:rPr>
              <w:t>странение всех видов потерь (времени,</w:t>
            </w:r>
            <w:r w:rsidRPr="0075620E">
              <w:rPr>
                <w:rFonts w:ascii="Times New Roman" w:eastAsia="TimesNewRomanPSMT" w:hAnsi="Times New Roman" w:cs="Times New Roman"/>
                <w:sz w:val="24"/>
                <w:szCs w:val="24"/>
                <w:lang w:val="ru-RU"/>
              </w:rPr>
              <w:t xml:space="preserve"> </w:t>
            </w:r>
            <w:r w:rsidR="005F3F73">
              <w:rPr>
                <w:rFonts w:ascii="Times New Roman" w:eastAsia="TimesNewRomanPSMT" w:hAnsi="Times New Roman" w:cs="Times New Roman"/>
                <w:sz w:val="24"/>
                <w:szCs w:val="24"/>
                <w:lang w:val="ru-RU"/>
              </w:rPr>
              <w:br/>
            </w:r>
            <w:r w:rsidRPr="005F3F73">
              <w:rPr>
                <w:rFonts w:ascii="Times New Roman" w:hAnsi="Times New Roman" w:cs="Times New Roman"/>
                <w:sz w:val="24"/>
                <w:szCs w:val="24"/>
                <w:lang w:val="ru-RU"/>
              </w:rPr>
              <w:t>материалов, труда и т.п.);</w:t>
            </w:r>
            <w:r w:rsidRPr="0075620E">
              <w:rPr>
                <w:rFonts w:ascii="Times New Roman" w:eastAsia="TimesNewRomanPSMT" w:hAnsi="Times New Roman" w:cs="Times New Roman"/>
                <w:sz w:val="24"/>
                <w:szCs w:val="24"/>
                <w:lang w:val="ru-RU"/>
              </w:rPr>
              <w:t xml:space="preserve"> </w:t>
            </w:r>
            <w:r w:rsidRPr="0075620E">
              <w:rPr>
                <w:rFonts w:ascii="Times New Roman" w:hAnsi="Times New Roman" w:cs="Times New Roman"/>
                <w:sz w:val="24"/>
                <w:szCs w:val="24"/>
                <w:lang w:val="ru-RU"/>
              </w:rPr>
              <w:t>у</w:t>
            </w:r>
            <w:r w:rsidRPr="005F3F73">
              <w:rPr>
                <w:rFonts w:ascii="Times New Roman" w:hAnsi="Times New Roman" w:cs="Times New Roman"/>
                <w:sz w:val="24"/>
                <w:szCs w:val="24"/>
                <w:lang w:val="ru-RU"/>
              </w:rPr>
              <w:t>меньшение затрат на процессы;</w:t>
            </w:r>
            <w:r w:rsidRPr="0075620E">
              <w:rPr>
                <w:rFonts w:ascii="Times New Roman" w:hAnsi="Times New Roman" w:cs="Times New Roman"/>
                <w:sz w:val="24"/>
                <w:szCs w:val="24"/>
                <w:lang w:val="ru-RU"/>
              </w:rPr>
              <w:t xml:space="preserve"> п</w:t>
            </w:r>
            <w:r w:rsidRPr="005F3F73">
              <w:rPr>
                <w:rFonts w:ascii="Times New Roman" w:hAnsi="Times New Roman" w:cs="Times New Roman"/>
                <w:sz w:val="24"/>
                <w:szCs w:val="24"/>
                <w:lang w:val="ru-RU"/>
              </w:rPr>
              <w:t>овышение качества результатов деятельности;</w:t>
            </w:r>
            <w:r w:rsidRPr="0075620E">
              <w:rPr>
                <w:rFonts w:ascii="Times New Roman" w:eastAsia="TimesNewRomanPSMT" w:hAnsi="Times New Roman" w:cs="Times New Roman"/>
                <w:sz w:val="24"/>
                <w:szCs w:val="24"/>
                <w:lang w:val="ru-RU"/>
              </w:rPr>
              <w:t xml:space="preserve"> р</w:t>
            </w:r>
            <w:r w:rsidRPr="005F3F73">
              <w:rPr>
                <w:rFonts w:ascii="Times New Roman" w:hAnsi="Times New Roman" w:cs="Times New Roman"/>
                <w:sz w:val="24"/>
                <w:szCs w:val="24"/>
                <w:lang w:val="ru-RU"/>
              </w:rPr>
              <w:t>азвитие и вовлечение персонала в работу по</w:t>
            </w:r>
            <w:r w:rsidRPr="0075620E">
              <w:rPr>
                <w:rFonts w:ascii="Times New Roman" w:eastAsia="TimesNewRomanPSMT" w:hAnsi="Times New Roman" w:cs="Times New Roman"/>
                <w:sz w:val="24"/>
                <w:szCs w:val="24"/>
                <w:lang w:val="ru-RU"/>
              </w:rPr>
              <w:t xml:space="preserve"> </w:t>
            </w:r>
            <w:r w:rsidRPr="005F3F73">
              <w:rPr>
                <w:rFonts w:ascii="Times New Roman" w:hAnsi="Times New Roman" w:cs="Times New Roman"/>
                <w:sz w:val="24"/>
                <w:szCs w:val="24"/>
                <w:lang w:val="ru-RU"/>
              </w:rPr>
              <w:t>улучшениям.</w:t>
            </w:r>
            <w:r w:rsidRPr="0075620E">
              <w:rPr>
                <w:rFonts w:ascii="Times New Roman" w:eastAsia="TimesNewRomanPSMT" w:hAnsi="Times New Roman" w:cs="Times New Roman"/>
                <w:sz w:val="24"/>
                <w:szCs w:val="24"/>
                <w:lang w:val="ru-RU"/>
              </w:rPr>
              <w:t xml:space="preserve"> </w:t>
            </w:r>
            <w:r w:rsidRPr="005F3F73">
              <w:rPr>
                <w:rFonts w:ascii="Times New Roman" w:hAnsi="Times New Roman" w:cs="Times New Roman"/>
                <w:sz w:val="24"/>
                <w:szCs w:val="24"/>
                <w:lang w:val="ru-RU"/>
              </w:rPr>
              <w:t>Основные методы и идеи «бережливого» производства</w:t>
            </w:r>
            <w:r w:rsidRPr="0075620E">
              <w:rPr>
                <w:rFonts w:ascii="Times New Roman" w:hAnsi="Times New Roman" w:cs="Times New Roman"/>
                <w:sz w:val="24"/>
                <w:szCs w:val="24"/>
                <w:lang w:val="ru-RU"/>
              </w:rPr>
              <w:t>. Б</w:t>
            </w:r>
            <w:r w:rsidRPr="005F3F73">
              <w:rPr>
                <w:rFonts w:ascii="Times New Roman" w:hAnsi="Times New Roman" w:cs="Times New Roman"/>
                <w:sz w:val="24"/>
                <w:szCs w:val="24"/>
                <w:lang w:val="ru-RU"/>
              </w:rPr>
              <w:t>ережливое мышление руководителя и сотрудников</w:t>
            </w:r>
            <w:r w:rsidRPr="0075620E">
              <w:rPr>
                <w:rFonts w:ascii="Times New Roman" w:hAnsi="Times New Roman" w:cs="Times New Roman"/>
                <w:sz w:val="24"/>
                <w:szCs w:val="24"/>
                <w:lang w:val="ru-RU"/>
              </w:rPr>
              <w:t>.</w:t>
            </w:r>
          </w:p>
        </w:tc>
      </w:tr>
      <w:tr w:rsidR="00CD16A3" w:rsidRPr="00735910" w14:paraId="72A81469" w14:textId="77777777" w:rsidTr="00572E3C">
        <w:trPr>
          <w:trHeight w:val="284"/>
          <w:jc w:val="center"/>
        </w:trPr>
        <w:tc>
          <w:tcPr>
            <w:tcW w:w="2496" w:type="dxa"/>
            <w:vMerge/>
          </w:tcPr>
          <w:p w14:paraId="45D50903" w14:textId="77777777" w:rsidR="00CD16A3" w:rsidRPr="008958F9" w:rsidRDefault="00CD16A3" w:rsidP="008958F9">
            <w:pPr>
              <w:pStyle w:val="TableParagraph"/>
              <w:ind w:left="57" w:right="57"/>
              <w:rPr>
                <w:sz w:val="24"/>
                <w:szCs w:val="24"/>
                <w:lang w:val="ru-RU"/>
              </w:rPr>
            </w:pPr>
          </w:p>
        </w:tc>
        <w:tc>
          <w:tcPr>
            <w:tcW w:w="3402" w:type="dxa"/>
          </w:tcPr>
          <w:p w14:paraId="18C79228" w14:textId="05B6E5EC" w:rsidR="00CD16A3" w:rsidRPr="008958F9" w:rsidRDefault="00CD16A3" w:rsidP="008958F9">
            <w:pPr>
              <w:pStyle w:val="TableParagraph"/>
              <w:ind w:left="57" w:right="57"/>
              <w:rPr>
                <w:i/>
                <w:spacing w:val="-8"/>
                <w:sz w:val="24"/>
                <w:szCs w:val="24"/>
              </w:rPr>
            </w:pPr>
            <w:r w:rsidRPr="008958F9">
              <w:rPr>
                <w:i/>
                <w:spacing w:val="-8"/>
                <w:sz w:val="24"/>
                <w:szCs w:val="24"/>
                <w:lang w:val="ru-RU"/>
              </w:rPr>
              <w:t xml:space="preserve">Самостоятельная работа </w:t>
            </w:r>
            <w:r w:rsidRPr="008958F9">
              <w:rPr>
                <w:i/>
                <w:spacing w:val="-8"/>
                <w:sz w:val="24"/>
                <w:szCs w:val="24"/>
              </w:rPr>
              <w:t>(</w:t>
            </w:r>
            <w:r w:rsidR="003B720B">
              <w:rPr>
                <w:i/>
                <w:spacing w:val="-8"/>
                <w:sz w:val="24"/>
                <w:szCs w:val="24"/>
                <w:lang w:val="ru-RU"/>
              </w:rPr>
              <w:t xml:space="preserve">3 </w:t>
            </w:r>
            <w:r w:rsidRPr="008958F9">
              <w:rPr>
                <w:i/>
                <w:spacing w:val="-8"/>
                <w:sz w:val="24"/>
                <w:szCs w:val="24"/>
                <w:lang w:val="ru-RU"/>
              </w:rPr>
              <w:t>ч</w:t>
            </w:r>
            <w:r w:rsidRPr="008958F9">
              <w:rPr>
                <w:i/>
                <w:spacing w:val="-8"/>
                <w:sz w:val="24"/>
                <w:szCs w:val="24"/>
              </w:rPr>
              <w:t>.)</w:t>
            </w:r>
          </w:p>
        </w:tc>
        <w:tc>
          <w:tcPr>
            <w:tcW w:w="9978" w:type="dxa"/>
          </w:tcPr>
          <w:p w14:paraId="3B3EC8BF" w14:textId="49215B11" w:rsidR="00CD16A3" w:rsidRPr="0075620E" w:rsidRDefault="00572E3C" w:rsidP="0075620E">
            <w:pPr>
              <w:pStyle w:val="TableParagraph"/>
              <w:ind w:left="57" w:right="57"/>
              <w:jc w:val="both"/>
              <w:rPr>
                <w:sz w:val="24"/>
                <w:szCs w:val="24"/>
                <w:lang w:val="ru-RU"/>
              </w:rPr>
            </w:pPr>
            <w:r w:rsidRPr="0075620E">
              <w:rPr>
                <w:sz w:val="24"/>
                <w:szCs w:val="24"/>
                <w:lang w:val="ru-RU"/>
              </w:rPr>
              <w:t>Целесообразность применения бережливых технологий при управлении физкультурно-спортивной организацией.</w:t>
            </w:r>
          </w:p>
        </w:tc>
      </w:tr>
      <w:tr w:rsidR="003B720B" w:rsidRPr="00735910" w14:paraId="17EFBB94" w14:textId="77777777" w:rsidTr="004307B0">
        <w:trPr>
          <w:trHeight w:val="1932"/>
          <w:jc w:val="center"/>
        </w:trPr>
        <w:tc>
          <w:tcPr>
            <w:tcW w:w="2496" w:type="dxa"/>
            <w:vMerge w:val="restart"/>
          </w:tcPr>
          <w:p w14:paraId="09494A2C" w14:textId="40B1E320" w:rsidR="003B720B" w:rsidRPr="008958F9" w:rsidRDefault="003B720B" w:rsidP="008958F9">
            <w:pPr>
              <w:pStyle w:val="TableParagraph"/>
              <w:ind w:left="57" w:right="57"/>
              <w:rPr>
                <w:sz w:val="24"/>
                <w:szCs w:val="24"/>
                <w:lang w:val="ru-RU"/>
              </w:rPr>
            </w:pPr>
            <w:r w:rsidRPr="008958F9">
              <w:rPr>
                <w:sz w:val="24"/>
                <w:szCs w:val="24"/>
                <w:lang w:val="ru-RU"/>
              </w:rPr>
              <w:t>Тема 1</w:t>
            </w:r>
            <w:r>
              <w:rPr>
                <w:sz w:val="24"/>
                <w:szCs w:val="24"/>
                <w:lang w:val="ru-RU"/>
              </w:rPr>
              <w:t>4</w:t>
            </w:r>
            <w:r w:rsidRPr="008958F9">
              <w:rPr>
                <w:sz w:val="24"/>
                <w:szCs w:val="24"/>
                <w:lang w:val="ru-RU"/>
              </w:rPr>
              <w:t>.</w:t>
            </w:r>
          </w:p>
          <w:p w14:paraId="2FE98E4C" w14:textId="59242705" w:rsidR="003B720B" w:rsidRPr="005F3F73" w:rsidRDefault="003B720B" w:rsidP="008958F9">
            <w:pPr>
              <w:pStyle w:val="TableParagraph"/>
              <w:ind w:left="57" w:right="57"/>
              <w:rPr>
                <w:sz w:val="24"/>
                <w:szCs w:val="24"/>
                <w:lang w:val="ru-RU"/>
              </w:rPr>
            </w:pPr>
            <w:r w:rsidRPr="005F3F73">
              <w:rPr>
                <w:sz w:val="24"/>
                <w:szCs w:val="24"/>
                <w:lang w:val="ru-RU"/>
              </w:rPr>
              <w:t xml:space="preserve">Методы и </w:t>
            </w:r>
            <w:r w:rsidR="00BD54F6">
              <w:rPr>
                <w:sz w:val="24"/>
                <w:szCs w:val="24"/>
                <w:lang w:val="ru-RU"/>
              </w:rPr>
              <w:br/>
            </w:r>
            <w:r w:rsidRPr="005F3F73">
              <w:rPr>
                <w:sz w:val="24"/>
                <w:szCs w:val="24"/>
                <w:lang w:val="ru-RU"/>
              </w:rPr>
              <w:t xml:space="preserve">инструменты </w:t>
            </w:r>
            <w:r w:rsidR="00BD54F6">
              <w:rPr>
                <w:sz w:val="24"/>
                <w:szCs w:val="24"/>
                <w:lang w:val="ru-RU"/>
              </w:rPr>
              <w:br/>
            </w:r>
            <w:r w:rsidRPr="005F3F73">
              <w:rPr>
                <w:sz w:val="24"/>
                <w:szCs w:val="24"/>
                <w:lang w:val="ru-RU"/>
              </w:rPr>
              <w:t xml:space="preserve">бережливого </w:t>
            </w:r>
            <w:r w:rsidR="00BD54F6">
              <w:rPr>
                <w:sz w:val="24"/>
                <w:szCs w:val="24"/>
                <w:lang w:val="ru-RU"/>
              </w:rPr>
              <w:br/>
            </w:r>
            <w:r w:rsidRPr="005F3F73">
              <w:rPr>
                <w:sz w:val="24"/>
                <w:szCs w:val="24"/>
                <w:lang w:val="ru-RU"/>
              </w:rPr>
              <w:t>производства</w:t>
            </w:r>
          </w:p>
        </w:tc>
        <w:tc>
          <w:tcPr>
            <w:tcW w:w="3402" w:type="dxa"/>
          </w:tcPr>
          <w:p w14:paraId="2E04BA80" w14:textId="1425AB79" w:rsidR="003B720B" w:rsidRPr="008958F9" w:rsidRDefault="003B720B" w:rsidP="008958F9">
            <w:pPr>
              <w:pStyle w:val="TableParagraph"/>
              <w:ind w:left="57" w:right="57"/>
              <w:rPr>
                <w:spacing w:val="-8"/>
                <w:sz w:val="24"/>
                <w:szCs w:val="24"/>
              </w:rPr>
            </w:pPr>
            <w:r w:rsidRPr="008958F9">
              <w:rPr>
                <w:i/>
                <w:spacing w:val="-8"/>
                <w:sz w:val="24"/>
                <w:szCs w:val="24"/>
              </w:rPr>
              <w:t>Лекции (</w:t>
            </w:r>
            <w:r w:rsidRPr="008958F9">
              <w:rPr>
                <w:i/>
                <w:spacing w:val="-8"/>
                <w:sz w:val="24"/>
                <w:szCs w:val="24"/>
                <w:lang w:val="ru-RU"/>
              </w:rPr>
              <w:t>4 ч</w:t>
            </w:r>
            <w:r w:rsidRPr="008958F9">
              <w:rPr>
                <w:i/>
                <w:spacing w:val="-8"/>
                <w:sz w:val="24"/>
                <w:szCs w:val="24"/>
              </w:rPr>
              <w:t>.)</w:t>
            </w:r>
          </w:p>
        </w:tc>
        <w:tc>
          <w:tcPr>
            <w:tcW w:w="9978" w:type="dxa"/>
          </w:tcPr>
          <w:p w14:paraId="679CC2A4" w14:textId="070A4919" w:rsidR="003B720B" w:rsidRPr="0075620E" w:rsidRDefault="003B720B" w:rsidP="0075620E">
            <w:pPr>
              <w:widowControl/>
              <w:adjustRightInd w:val="0"/>
              <w:spacing w:after="0" w:line="240" w:lineRule="auto"/>
              <w:jc w:val="both"/>
              <w:rPr>
                <w:rFonts w:ascii="Times New Roman" w:hAnsi="Times New Roman" w:cs="Times New Roman"/>
                <w:sz w:val="24"/>
                <w:szCs w:val="24"/>
                <w:lang w:val="ru-RU"/>
              </w:rPr>
            </w:pPr>
            <w:r w:rsidRPr="005F3F73">
              <w:rPr>
                <w:rFonts w:ascii="Times New Roman" w:hAnsi="Times New Roman" w:cs="Times New Roman"/>
                <w:sz w:val="24"/>
                <w:szCs w:val="24"/>
                <w:lang w:val="ru-RU"/>
              </w:rPr>
              <w:t>Преимущества Бережливого производства в сфере</w:t>
            </w:r>
            <w:r w:rsidRPr="0075620E">
              <w:rPr>
                <w:rFonts w:ascii="Times New Roman" w:hAnsi="Times New Roman" w:cs="Times New Roman"/>
                <w:sz w:val="24"/>
                <w:szCs w:val="24"/>
                <w:lang w:val="ru-RU"/>
              </w:rPr>
              <w:t xml:space="preserve"> </w:t>
            </w:r>
            <w:r w:rsidRPr="005F3F73">
              <w:rPr>
                <w:rFonts w:ascii="Times New Roman" w:hAnsi="Times New Roman" w:cs="Times New Roman"/>
                <w:sz w:val="24"/>
                <w:szCs w:val="24"/>
                <w:lang w:val="ru-RU"/>
              </w:rPr>
              <w:t>управлени</w:t>
            </w:r>
            <w:r w:rsidRPr="0075620E">
              <w:rPr>
                <w:rFonts w:ascii="Times New Roman" w:hAnsi="Times New Roman" w:cs="Times New Roman"/>
                <w:sz w:val="24"/>
                <w:szCs w:val="24"/>
                <w:lang w:val="ru-RU"/>
              </w:rPr>
              <w:t xml:space="preserve">я </w:t>
            </w:r>
            <w:r w:rsidRPr="005F3F73">
              <w:rPr>
                <w:rFonts w:ascii="Times New Roman" w:hAnsi="Times New Roman" w:cs="Times New Roman"/>
                <w:sz w:val="24"/>
                <w:szCs w:val="24"/>
                <w:lang w:val="ru-RU"/>
              </w:rPr>
              <w:t xml:space="preserve">физкультурно-спортивной </w:t>
            </w:r>
            <w:r w:rsidR="005F3F73">
              <w:rPr>
                <w:rFonts w:ascii="Times New Roman" w:hAnsi="Times New Roman" w:cs="Times New Roman"/>
                <w:sz w:val="24"/>
                <w:szCs w:val="24"/>
                <w:lang w:val="ru-RU"/>
              </w:rPr>
              <w:br/>
            </w:r>
            <w:r w:rsidRPr="005F3F73">
              <w:rPr>
                <w:rFonts w:ascii="Times New Roman" w:hAnsi="Times New Roman" w:cs="Times New Roman"/>
                <w:sz w:val="24"/>
                <w:szCs w:val="24"/>
                <w:lang w:val="ru-RU"/>
              </w:rPr>
              <w:t>организацией</w:t>
            </w:r>
            <w:r w:rsidRPr="0075620E">
              <w:rPr>
                <w:rFonts w:ascii="Times New Roman" w:hAnsi="Times New Roman" w:cs="Times New Roman"/>
                <w:sz w:val="24"/>
                <w:szCs w:val="24"/>
                <w:lang w:val="ru-RU"/>
              </w:rPr>
              <w:t xml:space="preserve">. </w:t>
            </w:r>
            <w:r w:rsidRPr="005F3F73">
              <w:rPr>
                <w:rFonts w:ascii="Times New Roman" w:hAnsi="Times New Roman" w:cs="Times New Roman"/>
                <w:b/>
                <w:bCs/>
                <w:color w:val="202122"/>
                <w:sz w:val="24"/>
                <w:szCs w:val="24"/>
                <w:shd w:val="clear" w:color="auto" w:fill="FFFFFF"/>
                <w:lang w:val="ru-RU"/>
              </w:rPr>
              <w:t>5</w:t>
            </w:r>
            <w:r w:rsidRPr="0075620E">
              <w:rPr>
                <w:rFonts w:ascii="Times New Roman" w:hAnsi="Times New Roman" w:cs="Times New Roman"/>
                <w:b/>
                <w:bCs/>
                <w:color w:val="202122"/>
                <w:sz w:val="24"/>
                <w:szCs w:val="24"/>
                <w:shd w:val="clear" w:color="auto" w:fill="FFFFFF"/>
              </w:rPr>
              <w:t>S</w:t>
            </w:r>
            <w:r w:rsidRPr="0075620E">
              <w:rPr>
                <w:rFonts w:ascii="Times New Roman" w:hAnsi="Times New Roman" w:cs="Times New Roman"/>
                <w:color w:val="202122"/>
                <w:sz w:val="24"/>
                <w:szCs w:val="24"/>
                <w:shd w:val="clear" w:color="auto" w:fill="FFFFFF"/>
              </w:rPr>
              <w:t> </w:t>
            </w:r>
            <w:r w:rsidRPr="005F3F73">
              <w:rPr>
                <w:rFonts w:ascii="Times New Roman" w:hAnsi="Times New Roman" w:cs="Times New Roman"/>
                <w:color w:val="202122"/>
                <w:sz w:val="24"/>
                <w:szCs w:val="24"/>
                <w:shd w:val="clear" w:color="auto" w:fill="FFFFFF"/>
                <w:lang w:val="ru-RU"/>
              </w:rPr>
              <w:t xml:space="preserve">— система организации и рационализации рабочего места (рабочего </w:t>
            </w:r>
            <w:r w:rsidR="005F3F73">
              <w:rPr>
                <w:rFonts w:ascii="Times New Roman" w:hAnsi="Times New Roman" w:cs="Times New Roman"/>
                <w:color w:val="202122"/>
                <w:sz w:val="24"/>
                <w:szCs w:val="24"/>
                <w:shd w:val="clear" w:color="auto" w:fill="FFFFFF"/>
                <w:lang w:val="ru-RU"/>
              </w:rPr>
              <w:br/>
            </w:r>
            <w:r w:rsidRPr="005F3F73">
              <w:rPr>
                <w:rFonts w:ascii="Times New Roman" w:hAnsi="Times New Roman" w:cs="Times New Roman"/>
                <w:color w:val="202122"/>
                <w:sz w:val="24"/>
                <w:szCs w:val="24"/>
                <w:shd w:val="clear" w:color="auto" w:fill="FFFFFF"/>
                <w:lang w:val="ru-RU"/>
              </w:rPr>
              <w:t>пространства), один из инструментов</w:t>
            </w:r>
            <w:r w:rsidRPr="0075620E">
              <w:rPr>
                <w:rFonts w:ascii="Times New Roman" w:hAnsi="Times New Roman" w:cs="Times New Roman"/>
                <w:color w:val="202122"/>
                <w:sz w:val="24"/>
                <w:szCs w:val="24"/>
                <w:shd w:val="clear" w:color="auto" w:fill="FFFFFF"/>
              </w:rPr>
              <w:t> </w:t>
            </w:r>
            <w:r w:rsidRPr="005F3F73">
              <w:rPr>
                <w:rFonts w:ascii="Times New Roman" w:hAnsi="Times New Roman" w:cs="Times New Roman"/>
                <w:sz w:val="24"/>
                <w:szCs w:val="24"/>
                <w:shd w:val="clear" w:color="auto" w:fill="FFFFFF"/>
                <w:lang w:val="ru-RU"/>
              </w:rPr>
              <w:t>бережливого производства</w:t>
            </w:r>
            <w:r w:rsidRPr="005F3F73">
              <w:rPr>
                <w:rFonts w:ascii="Times New Roman" w:hAnsi="Times New Roman" w:cs="Times New Roman"/>
                <w:color w:val="202122"/>
                <w:sz w:val="24"/>
                <w:szCs w:val="24"/>
                <w:shd w:val="clear" w:color="auto" w:fill="FFFFFF"/>
                <w:lang w:val="ru-RU"/>
              </w:rPr>
              <w:t>.</w:t>
            </w:r>
            <w:r w:rsidRPr="005F3F73">
              <w:rPr>
                <w:rFonts w:ascii="Times New Roman" w:hAnsi="Times New Roman" w:cs="Times New Roman"/>
                <w:sz w:val="24"/>
                <w:szCs w:val="24"/>
                <w:lang w:val="ru-RU"/>
              </w:rPr>
              <w:t xml:space="preserve"> доска задач; визуальный </w:t>
            </w:r>
            <w:r w:rsidR="005F3F73">
              <w:rPr>
                <w:rFonts w:ascii="Times New Roman" w:hAnsi="Times New Roman" w:cs="Times New Roman"/>
                <w:sz w:val="24"/>
                <w:szCs w:val="24"/>
                <w:lang w:val="ru-RU"/>
              </w:rPr>
              <w:br/>
            </w:r>
            <w:r w:rsidRPr="005F3F73">
              <w:rPr>
                <w:rFonts w:ascii="Times New Roman" w:hAnsi="Times New Roman" w:cs="Times New Roman"/>
                <w:sz w:val="24"/>
                <w:szCs w:val="24"/>
                <w:lang w:val="ru-RU"/>
              </w:rPr>
              <w:t>менеджмент</w:t>
            </w:r>
            <w:r w:rsidRPr="0075620E">
              <w:rPr>
                <w:rFonts w:ascii="Times New Roman" w:hAnsi="Times New Roman" w:cs="Times New Roman"/>
                <w:sz w:val="24"/>
                <w:szCs w:val="24"/>
                <w:lang w:val="ru-RU"/>
              </w:rPr>
              <w:t>.</w:t>
            </w:r>
            <w:r w:rsidRPr="005F3F73">
              <w:rPr>
                <w:rFonts w:ascii="Times New Roman" w:hAnsi="Times New Roman" w:cs="Times New Roman"/>
                <w:sz w:val="24"/>
                <w:szCs w:val="24"/>
                <w:lang w:val="ru-RU"/>
              </w:rPr>
              <w:t xml:space="preserve"> </w:t>
            </w:r>
            <w:r w:rsidRPr="0075620E">
              <w:rPr>
                <w:rFonts w:ascii="Times New Roman" w:hAnsi="Times New Roman" w:cs="Times New Roman"/>
                <w:sz w:val="24"/>
                <w:szCs w:val="24"/>
                <w:lang w:val="ru-RU"/>
              </w:rPr>
              <w:t xml:space="preserve">Формат </w:t>
            </w:r>
            <w:proofErr w:type="spellStart"/>
            <w:r w:rsidRPr="0075620E">
              <w:rPr>
                <w:rFonts w:ascii="Times New Roman" w:hAnsi="Times New Roman" w:cs="Times New Roman"/>
                <w:sz w:val="24"/>
                <w:szCs w:val="24"/>
              </w:rPr>
              <w:t>SQDSM</w:t>
            </w:r>
            <w:proofErr w:type="spellEnd"/>
            <w:r w:rsidRPr="0075620E">
              <w:rPr>
                <w:rFonts w:ascii="Times New Roman" w:hAnsi="Times New Roman" w:cs="Times New Roman"/>
                <w:sz w:val="24"/>
                <w:szCs w:val="24"/>
                <w:lang w:val="ru-RU"/>
              </w:rPr>
              <w:t xml:space="preserve"> (безопасность, качество, исполнение заказа, затраты, </w:t>
            </w:r>
            <w:r w:rsidR="005F3F73">
              <w:rPr>
                <w:rFonts w:ascii="Times New Roman" w:hAnsi="Times New Roman" w:cs="Times New Roman"/>
                <w:sz w:val="24"/>
                <w:szCs w:val="24"/>
                <w:lang w:val="ru-RU"/>
              </w:rPr>
              <w:br/>
            </w:r>
            <w:r w:rsidRPr="0075620E">
              <w:rPr>
                <w:rFonts w:ascii="Times New Roman" w:hAnsi="Times New Roman" w:cs="Times New Roman"/>
                <w:sz w:val="24"/>
                <w:szCs w:val="24"/>
                <w:lang w:val="ru-RU"/>
              </w:rPr>
              <w:t>корпора</w:t>
            </w:r>
            <w:r w:rsidR="005F3F73">
              <w:rPr>
                <w:rFonts w:ascii="Times New Roman" w:hAnsi="Times New Roman" w:cs="Times New Roman"/>
                <w:sz w:val="24"/>
                <w:szCs w:val="24"/>
                <w:lang w:val="ru-RU"/>
              </w:rPr>
              <w:t>т</w:t>
            </w:r>
            <w:r w:rsidRPr="0075620E">
              <w:rPr>
                <w:rFonts w:ascii="Times New Roman" w:hAnsi="Times New Roman" w:cs="Times New Roman"/>
                <w:sz w:val="24"/>
                <w:szCs w:val="24"/>
                <w:lang w:val="ru-RU"/>
              </w:rPr>
              <w:t>ивная культура) для определения целей бережливой организации.</w:t>
            </w:r>
            <w:r w:rsidRPr="005F3F73">
              <w:rPr>
                <w:rFonts w:ascii="Times New Roman" w:hAnsi="Times New Roman" w:cs="Times New Roman"/>
                <w:sz w:val="24"/>
                <w:szCs w:val="24"/>
                <w:lang w:val="ru-RU"/>
              </w:rPr>
              <w:t xml:space="preserve"> </w:t>
            </w:r>
            <w:r w:rsidRPr="0075620E">
              <w:rPr>
                <w:rFonts w:ascii="Times New Roman" w:hAnsi="Times New Roman" w:cs="Times New Roman"/>
                <w:sz w:val="24"/>
                <w:szCs w:val="24"/>
                <w:lang w:val="ru-RU"/>
              </w:rPr>
              <w:t xml:space="preserve">Система показателей по каждой цели. </w:t>
            </w:r>
          </w:p>
          <w:p w14:paraId="06737F85" w14:textId="03E3FD9A" w:rsidR="003B720B" w:rsidRPr="0075620E" w:rsidRDefault="003B720B" w:rsidP="00BD54F6">
            <w:pPr>
              <w:pStyle w:val="TableParagraph"/>
              <w:ind w:right="57"/>
              <w:jc w:val="both"/>
              <w:rPr>
                <w:sz w:val="24"/>
                <w:szCs w:val="24"/>
                <w:lang w:val="ru-RU"/>
              </w:rPr>
            </w:pPr>
            <w:r w:rsidRPr="0075620E">
              <w:rPr>
                <w:sz w:val="24"/>
                <w:szCs w:val="24"/>
                <w:lang w:val="ru-RU"/>
              </w:rPr>
              <w:t>Л</w:t>
            </w:r>
            <w:r w:rsidRPr="005F3F73">
              <w:rPr>
                <w:sz w:val="24"/>
                <w:szCs w:val="24"/>
                <w:lang w:val="ru-RU"/>
              </w:rPr>
              <w:t>андшафт процессов</w:t>
            </w:r>
            <w:r w:rsidRPr="0075620E">
              <w:rPr>
                <w:sz w:val="24"/>
                <w:szCs w:val="24"/>
                <w:lang w:val="ru-RU"/>
              </w:rPr>
              <w:t xml:space="preserve"> управления </w:t>
            </w:r>
            <w:r w:rsidRPr="005F3F73">
              <w:rPr>
                <w:sz w:val="24"/>
                <w:szCs w:val="24"/>
                <w:lang w:val="ru-RU"/>
              </w:rPr>
              <w:t>физкультурно-спортивной организацией</w:t>
            </w:r>
            <w:r w:rsidRPr="0075620E">
              <w:rPr>
                <w:sz w:val="24"/>
                <w:szCs w:val="24"/>
                <w:lang w:val="ru-RU"/>
              </w:rPr>
              <w:t>.</w:t>
            </w:r>
          </w:p>
        </w:tc>
      </w:tr>
      <w:tr w:rsidR="00CD16A3" w:rsidRPr="00735910" w14:paraId="7ADA2B1D" w14:textId="77777777" w:rsidTr="00572E3C">
        <w:trPr>
          <w:trHeight w:val="284"/>
          <w:jc w:val="center"/>
        </w:trPr>
        <w:tc>
          <w:tcPr>
            <w:tcW w:w="2496" w:type="dxa"/>
            <w:vMerge/>
          </w:tcPr>
          <w:p w14:paraId="62FBE153" w14:textId="77777777" w:rsidR="00CD16A3" w:rsidRPr="008958F9" w:rsidRDefault="00CD16A3" w:rsidP="008958F9">
            <w:pPr>
              <w:pStyle w:val="TableParagraph"/>
              <w:ind w:left="57" w:right="57"/>
              <w:rPr>
                <w:sz w:val="24"/>
                <w:szCs w:val="24"/>
                <w:lang w:val="ru-RU"/>
              </w:rPr>
            </w:pPr>
          </w:p>
        </w:tc>
        <w:tc>
          <w:tcPr>
            <w:tcW w:w="3402" w:type="dxa"/>
          </w:tcPr>
          <w:p w14:paraId="74000EB5" w14:textId="7A6BBDED" w:rsidR="00CD16A3" w:rsidRPr="008958F9" w:rsidRDefault="00CD16A3" w:rsidP="008958F9">
            <w:pPr>
              <w:pStyle w:val="TableParagraph"/>
              <w:ind w:left="57" w:right="57"/>
              <w:rPr>
                <w:i/>
                <w:spacing w:val="-8"/>
                <w:sz w:val="24"/>
                <w:szCs w:val="24"/>
              </w:rPr>
            </w:pPr>
            <w:r w:rsidRPr="008958F9">
              <w:rPr>
                <w:i/>
                <w:spacing w:val="-8"/>
                <w:sz w:val="24"/>
                <w:szCs w:val="24"/>
                <w:lang w:val="ru-RU"/>
              </w:rPr>
              <w:t xml:space="preserve">Самостоятельная работа </w:t>
            </w:r>
            <w:r w:rsidR="003B720B">
              <w:rPr>
                <w:i/>
                <w:spacing w:val="-8"/>
                <w:sz w:val="24"/>
                <w:szCs w:val="24"/>
                <w:lang w:val="ru-RU"/>
              </w:rPr>
              <w:t>4</w:t>
            </w:r>
            <w:r w:rsidRPr="008958F9">
              <w:rPr>
                <w:i/>
                <w:spacing w:val="-8"/>
                <w:sz w:val="24"/>
                <w:szCs w:val="24"/>
                <w:lang w:val="ru-RU"/>
              </w:rPr>
              <w:t xml:space="preserve"> ч</w:t>
            </w:r>
            <w:r w:rsidRPr="008958F9">
              <w:rPr>
                <w:i/>
                <w:spacing w:val="-8"/>
                <w:sz w:val="24"/>
                <w:szCs w:val="24"/>
              </w:rPr>
              <w:t>.)</w:t>
            </w:r>
          </w:p>
        </w:tc>
        <w:tc>
          <w:tcPr>
            <w:tcW w:w="9978" w:type="dxa"/>
          </w:tcPr>
          <w:p w14:paraId="414122A0" w14:textId="787EF258" w:rsidR="00CD16A3" w:rsidRPr="0075620E" w:rsidRDefault="00E51714" w:rsidP="0075620E">
            <w:pPr>
              <w:pStyle w:val="TableParagraph"/>
              <w:ind w:left="57" w:right="57"/>
              <w:jc w:val="both"/>
              <w:rPr>
                <w:sz w:val="24"/>
                <w:szCs w:val="24"/>
                <w:lang w:val="ru-RU"/>
              </w:rPr>
            </w:pPr>
            <w:r w:rsidRPr="0075620E">
              <w:rPr>
                <w:sz w:val="24"/>
                <w:szCs w:val="24"/>
                <w:lang w:val="ru-RU"/>
              </w:rPr>
              <w:t>К</w:t>
            </w:r>
            <w:r w:rsidRPr="005F3F73">
              <w:rPr>
                <w:sz w:val="24"/>
                <w:szCs w:val="24"/>
                <w:lang w:val="ru-RU"/>
              </w:rPr>
              <w:t>артирование потока создания ценности</w:t>
            </w:r>
            <w:r w:rsidR="0075620E" w:rsidRPr="0075620E">
              <w:rPr>
                <w:sz w:val="24"/>
                <w:szCs w:val="24"/>
                <w:lang w:val="ru-RU"/>
              </w:rPr>
              <w:t xml:space="preserve">: </w:t>
            </w:r>
            <w:r w:rsidR="0075620E" w:rsidRPr="0075620E">
              <w:rPr>
                <w:color w:val="333333"/>
                <w:sz w:val="24"/>
                <w:szCs w:val="24"/>
                <w:shd w:val="clear" w:color="auto" w:fill="FFFFFF"/>
                <w:lang w:val="ru-RU"/>
              </w:rPr>
              <w:t>к</w:t>
            </w:r>
            <w:r w:rsidR="0075620E" w:rsidRPr="005F3F73">
              <w:rPr>
                <w:color w:val="333333"/>
                <w:sz w:val="24"/>
                <w:szCs w:val="24"/>
                <w:shd w:val="clear" w:color="auto" w:fill="FFFFFF"/>
                <w:lang w:val="ru-RU"/>
              </w:rPr>
              <w:t xml:space="preserve">арта потока создания </w:t>
            </w:r>
            <w:r w:rsidR="0075620E" w:rsidRPr="0075620E">
              <w:rPr>
                <w:color w:val="333333"/>
                <w:sz w:val="24"/>
                <w:szCs w:val="24"/>
                <w:shd w:val="clear" w:color="auto" w:fill="FFFFFF"/>
                <w:lang w:val="ru-RU"/>
              </w:rPr>
              <w:t xml:space="preserve">как </w:t>
            </w:r>
            <w:r w:rsidR="0075620E" w:rsidRPr="0075620E">
              <w:rPr>
                <w:color w:val="333333"/>
                <w:sz w:val="24"/>
                <w:szCs w:val="24"/>
                <w:shd w:val="clear" w:color="auto" w:fill="FFFFFF"/>
              </w:rPr>
              <w:t> </w:t>
            </w:r>
            <w:hyperlink r:id="rId10" w:history="1">
              <w:r w:rsidR="0075620E" w:rsidRPr="005F3F73">
                <w:rPr>
                  <w:rStyle w:val="aff0"/>
                  <w:color w:val="333333"/>
                  <w:sz w:val="24"/>
                  <w:szCs w:val="24"/>
                  <w:bdr w:val="none" w:sz="0" w:space="0" w:color="auto" w:frame="1"/>
                  <w:shd w:val="clear" w:color="auto" w:fill="FFFFFF"/>
                  <w:lang w:val="ru-RU"/>
                </w:rPr>
                <w:t>инструмент бережливого производства</w:t>
              </w:r>
            </w:hyperlink>
            <w:r w:rsidR="0075620E" w:rsidRPr="0075620E">
              <w:rPr>
                <w:color w:val="333333"/>
                <w:sz w:val="24"/>
                <w:szCs w:val="24"/>
                <w:shd w:val="clear" w:color="auto" w:fill="FFFFFF"/>
                <w:lang w:val="ru-RU"/>
              </w:rPr>
              <w:t>.</w:t>
            </w:r>
          </w:p>
        </w:tc>
      </w:tr>
      <w:tr w:rsidR="00CD16A3" w:rsidRPr="00735910" w14:paraId="552E1437" w14:textId="77777777" w:rsidTr="00572E3C">
        <w:trPr>
          <w:trHeight w:val="284"/>
          <w:jc w:val="center"/>
        </w:trPr>
        <w:tc>
          <w:tcPr>
            <w:tcW w:w="2496" w:type="dxa"/>
            <w:vMerge w:val="restart"/>
          </w:tcPr>
          <w:p w14:paraId="73428070" w14:textId="0BCF1856" w:rsidR="00CD16A3" w:rsidRPr="008958F9" w:rsidRDefault="00CD16A3" w:rsidP="008958F9">
            <w:pPr>
              <w:pStyle w:val="TableParagraph"/>
              <w:ind w:left="57" w:right="57"/>
              <w:rPr>
                <w:sz w:val="24"/>
                <w:szCs w:val="24"/>
                <w:lang w:val="ru-RU"/>
              </w:rPr>
            </w:pPr>
            <w:r w:rsidRPr="008958F9">
              <w:rPr>
                <w:sz w:val="24"/>
                <w:szCs w:val="24"/>
                <w:lang w:val="ru-RU"/>
              </w:rPr>
              <w:t>Тема 1</w:t>
            </w:r>
            <w:r w:rsidR="00F24E27">
              <w:rPr>
                <w:sz w:val="24"/>
                <w:szCs w:val="24"/>
                <w:lang w:val="ru-RU"/>
              </w:rPr>
              <w:t>5</w:t>
            </w:r>
            <w:r w:rsidRPr="008958F9">
              <w:rPr>
                <w:sz w:val="24"/>
                <w:szCs w:val="24"/>
                <w:lang w:val="ru-RU"/>
              </w:rPr>
              <w:t>.</w:t>
            </w:r>
          </w:p>
          <w:p w14:paraId="60B8AF7F" w14:textId="545F5AD6" w:rsidR="00CD16A3" w:rsidRPr="005F3F73" w:rsidRDefault="00CD16A3" w:rsidP="008958F9">
            <w:pPr>
              <w:pStyle w:val="TableParagraph"/>
              <w:ind w:left="57" w:right="57"/>
              <w:rPr>
                <w:sz w:val="24"/>
                <w:szCs w:val="24"/>
                <w:lang w:val="ru-RU"/>
              </w:rPr>
            </w:pPr>
            <w:r w:rsidRPr="005F3F73">
              <w:rPr>
                <w:color w:val="000000"/>
                <w:sz w:val="24"/>
                <w:szCs w:val="24"/>
                <w:lang w:val="ru-RU" w:eastAsia="ru-RU" w:bidi="ru-RU"/>
              </w:rPr>
              <w:t>Подготовка к итоговой аттестации</w:t>
            </w:r>
          </w:p>
        </w:tc>
        <w:tc>
          <w:tcPr>
            <w:tcW w:w="3402" w:type="dxa"/>
          </w:tcPr>
          <w:p w14:paraId="28318097" w14:textId="3D9EE415" w:rsidR="00CD16A3" w:rsidRPr="008958F9" w:rsidRDefault="00CD16A3" w:rsidP="008958F9">
            <w:pPr>
              <w:pStyle w:val="TableParagraph"/>
              <w:ind w:left="57" w:right="57"/>
              <w:rPr>
                <w:spacing w:val="-8"/>
                <w:sz w:val="24"/>
                <w:szCs w:val="24"/>
              </w:rPr>
            </w:pPr>
            <w:r w:rsidRPr="008958F9">
              <w:rPr>
                <w:i/>
                <w:spacing w:val="-8"/>
                <w:sz w:val="24"/>
                <w:szCs w:val="24"/>
              </w:rPr>
              <w:t>Практическое занятие</w:t>
            </w:r>
            <w:r w:rsidRPr="008958F9">
              <w:rPr>
                <w:i/>
                <w:spacing w:val="-8"/>
                <w:sz w:val="24"/>
                <w:szCs w:val="24"/>
                <w:lang w:val="ru-RU"/>
              </w:rPr>
              <w:t xml:space="preserve"> </w:t>
            </w:r>
            <w:r w:rsidRPr="008958F9">
              <w:rPr>
                <w:i/>
                <w:spacing w:val="-8"/>
                <w:sz w:val="24"/>
                <w:szCs w:val="24"/>
              </w:rPr>
              <w:t>(</w:t>
            </w:r>
            <w:r w:rsidRPr="008958F9">
              <w:rPr>
                <w:i/>
                <w:spacing w:val="-8"/>
                <w:sz w:val="24"/>
                <w:szCs w:val="24"/>
                <w:lang w:val="ru-RU"/>
              </w:rPr>
              <w:t xml:space="preserve">2 </w:t>
            </w:r>
            <w:r w:rsidRPr="008958F9">
              <w:rPr>
                <w:i/>
                <w:spacing w:val="-8"/>
                <w:sz w:val="24"/>
                <w:szCs w:val="24"/>
              </w:rPr>
              <w:t>ч.)</w:t>
            </w:r>
          </w:p>
        </w:tc>
        <w:tc>
          <w:tcPr>
            <w:tcW w:w="9978" w:type="dxa"/>
          </w:tcPr>
          <w:p w14:paraId="0E1EF873" w14:textId="0C919BB7" w:rsidR="00CD16A3" w:rsidRPr="008958F9" w:rsidRDefault="0075620E" w:rsidP="0075620E">
            <w:pPr>
              <w:spacing w:after="0" w:line="240" w:lineRule="auto"/>
              <w:ind w:left="57" w:right="57"/>
              <w:contextualSpacing/>
              <w:jc w:val="both"/>
              <w:rPr>
                <w:rFonts w:ascii="Times New Roman" w:eastAsia="Arial Unicode MS" w:hAnsi="Times New Roman" w:cs="Times New Roman"/>
                <w:sz w:val="24"/>
                <w:szCs w:val="24"/>
                <w:lang w:val="ru-RU" w:eastAsia="ru-RU" w:bidi="ru-RU"/>
              </w:rPr>
            </w:pPr>
            <w:r>
              <w:rPr>
                <w:rFonts w:ascii="Times New Roman" w:eastAsia="Arial Unicode MS" w:hAnsi="Times New Roman" w:cs="Times New Roman"/>
                <w:sz w:val="24"/>
                <w:szCs w:val="24"/>
                <w:lang w:val="ru-RU" w:eastAsia="ru-RU" w:bidi="ru-RU"/>
              </w:rPr>
              <w:t xml:space="preserve">Процедура итогового тестирования. Виды тестовых вопросов. Особенности выполнения </w:t>
            </w:r>
            <w:r w:rsidR="00BD54F6">
              <w:rPr>
                <w:rFonts w:ascii="Times New Roman" w:eastAsia="Arial Unicode MS" w:hAnsi="Times New Roman" w:cs="Times New Roman"/>
                <w:sz w:val="24"/>
                <w:szCs w:val="24"/>
                <w:lang w:val="ru-RU" w:eastAsia="ru-RU" w:bidi="ru-RU"/>
              </w:rPr>
              <w:br/>
            </w:r>
            <w:r>
              <w:rPr>
                <w:rFonts w:ascii="Times New Roman" w:eastAsia="Arial Unicode MS" w:hAnsi="Times New Roman" w:cs="Times New Roman"/>
                <w:sz w:val="24"/>
                <w:szCs w:val="24"/>
                <w:lang w:val="ru-RU" w:eastAsia="ru-RU" w:bidi="ru-RU"/>
              </w:rPr>
              <w:t>тестовых заданий в дистанционном формате.</w:t>
            </w:r>
          </w:p>
        </w:tc>
      </w:tr>
      <w:tr w:rsidR="00CD16A3" w:rsidRPr="00735910" w14:paraId="4B24EC9A" w14:textId="77777777" w:rsidTr="00572E3C">
        <w:trPr>
          <w:trHeight w:val="284"/>
          <w:jc w:val="center"/>
        </w:trPr>
        <w:tc>
          <w:tcPr>
            <w:tcW w:w="2496" w:type="dxa"/>
            <w:vMerge/>
          </w:tcPr>
          <w:p w14:paraId="63CA63E9" w14:textId="77777777" w:rsidR="00CD16A3" w:rsidRPr="005F3F73" w:rsidRDefault="00CD16A3" w:rsidP="008958F9">
            <w:pPr>
              <w:pStyle w:val="TableParagraph"/>
              <w:ind w:left="57" w:right="57"/>
              <w:rPr>
                <w:sz w:val="24"/>
                <w:szCs w:val="24"/>
                <w:lang w:val="ru-RU"/>
              </w:rPr>
            </w:pPr>
          </w:p>
        </w:tc>
        <w:tc>
          <w:tcPr>
            <w:tcW w:w="3402" w:type="dxa"/>
          </w:tcPr>
          <w:p w14:paraId="6667CAFE" w14:textId="188A9A8C" w:rsidR="00CD16A3" w:rsidRPr="008958F9" w:rsidRDefault="00CD16A3" w:rsidP="008958F9">
            <w:pPr>
              <w:pStyle w:val="TableParagraph"/>
              <w:ind w:left="57" w:right="57"/>
              <w:rPr>
                <w:i/>
                <w:spacing w:val="-8"/>
                <w:sz w:val="24"/>
                <w:szCs w:val="24"/>
              </w:rPr>
            </w:pPr>
            <w:r w:rsidRPr="008958F9">
              <w:rPr>
                <w:i/>
                <w:spacing w:val="-8"/>
                <w:sz w:val="24"/>
                <w:szCs w:val="24"/>
                <w:lang w:val="ru-RU"/>
              </w:rPr>
              <w:t xml:space="preserve">Самостоятельная работа </w:t>
            </w:r>
            <w:r w:rsidRPr="008958F9">
              <w:rPr>
                <w:i/>
                <w:spacing w:val="-8"/>
                <w:sz w:val="24"/>
                <w:szCs w:val="24"/>
              </w:rPr>
              <w:t>(</w:t>
            </w:r>
            <w:r w:rsidRPr="008958F9">
              <w:rPr>
                <w:i/>
                <w:spacing w:val="-8"/>
                <w:sz w:val="24"/>
                <w:szCs w:val="24"/>
                <w:lang w:val="ru-RU"/>
              </w:rPr>
              <w:t>4 ч</w:t>
            </w:r>
            <w:r w:rsidRPr="008958F9">
              <w:rPr>
                <w:i/>
                <w:spacing w:val="-8"/>
                <w:sz w:val="24"/>
                <w:szCs w:val="24"/>
              </w:rPr>
              <w:t>.)</w:t>
            </w:r>
          </w:p>
        </w:tc>
        <w:tc>
          <w:tcPr>
            <w:tcW w:w="9978" w:type="dxa"/>
          </w:tcPr>
          <w:p w14:paraId="36E35AF3" w14:textId="5E158111" w:rsidR="00CD16A3" w:rsidRPr="0075620E" w:rsidRDefault="0075620E" w:rsidP="008958F9">
            <w:pPr>
              <w:widowControl/>
              <w:shd w:val="clear" w:color="auto" w:fill="FFFFFF"/>
              <w:autoSpaceDE/>
              <w:autoSpaceDN/>
              <w:spacing w:after="0" w:line="240" w:lineRule="auto"/>
              <w:ind w:left="57" w:right="57"/>
              <w:jc w:val="both"/>
              <w:rPr>
                <w:rFonts w:ascii="Times New Roman" w:hAnsi="Times New Roman" w:cs="Times New Roman"/>
                <w:sz w:val="24"/>
                <w:szCs w:val="24"/>
                <w:lang w:val="ru-RU" w:eastAsia="ru-RU"/>
              </w:rPr>
            </w:pPr>
            <w:r w:rsidRPr="005F3F73">
              <w:rPr>
                <w:rFonts w:ascii="Times New Roman" w:eastAsia="Times New Roman" w:hAnsi="Times New Roman" w:cs="Times New Roman"/>
                <w:color w:val="000000"/>
                <w:sz w:val="24"/>
                <w:szCs w:val="24"/>
                <w:lang w:val="ru-RU" w:eastAsia="ru-RU" w:bidi="ru-RU"/>
              </w:rPr>
              <w:t>Подготовка к итоговой аттестации</w:t>
            </w:r>
            <w:r>
              <w:rPr>
                <w:rFonts w:ascii="Times New Roman" w:eastAsia="Times New Roman" w:hAnsi="Times New Roman" w:cs="Times New Roman"/>
                <w:color w:val="000000"/>
                <w:sz w:val="24"/>
                <w:szCs w:val="24"/>
                <w:lang w:val="ru-RU" w:eastAsia="ru-RU" w:bidi="ru-RU"/>
              </w:rPr>
              <w:t xml:space="preserve"> по материалам курса.</w:t>
            </w:r>
          </w:p>
        </w:tc>
      </w:tr>
      <w:tr w:rsidR="00CD16A3" w:rsidRPr="00735910" w14:paraId="557DA9E0" w14:textId="77777777" w:rsidTr="00572E3C">
        <w:trPr>
          <w:trHeight w:val="284"/>
          <w:jc w:val="center"/>
        </w:trPr>
        <w:tc>
          <w:tcPr>
            <w:tcW w:w="2496" w:type="dxa"/>
          </w:tcPr>
          <w:p w14:paraId="6B5F3A31" w14:textId="77777777" w:rsidR="00CD16A3" w:rsidRPr="008958F9" w:rsidRDefault="00CD16A3" w:rsidP="008958F9">
            <w:pPr>
              <w:pStyle w:val="TableParagraph"/>
              <w:ind w:left="57" w:right="57"/>
              <w:rPr>
                <w:sz w:val="24"/>
                <w:szCs w:val="24"/>
              </w:rPr>
            </w:pPr>
            <w:r w:rsidRPr="008958F9">
              <w:rPr>
                <w:sz w:val="24"/>
                <w:szCs w:val="24"/>
              </w:rPr>
              <w:t>Итоговая</w:t>
            </w:r>
          </w:p>
          <w:p w14:paraId="3F486B94" w14:textId="77777777" w:rsidR="00CD16A3" w:rsidRPr="008958F9" w:rsidRDefault="00CD16A3" w:rsidP="008958F9">
            <w:pPr>
              <w:pStyle w:val="TableParagraph"/>
              <w:ind w:left="57" w:right="57"/>
              <w:rPr>
                <w:sz w:val="24"/>
                <w:szCs w:val="24"/>
              </w:rPr>
            </w:pPr>
            <w:r w:rsidRPr="008958F9">
              <w:rPr>
                <w:sz w:val="24"/>
                <w:szCs w:val="24"/>
              </w:rPr>
              <w:t>аттестация</w:t>
            </w:r>
          </w:p>
        </w:tc>
        <w:tc>
          <w:tcPr>
            <w:tcW w:w="3402" w:type="dxa"/>
          </w:tcPr>
          <w:p w14:paraId="5853D751" w14:textId="40AD25FB" w:rsidR="00CD16A3" w:rsidRPr="008958F9" w:rsidRDefault="00CD16A3" w:rsidP="008958F9">
            <w:pPr>
              <w:pStyle w:val="TableParagraph"/>
              <w:ind w:left="57" w:right="57"/>
              <w:rPr>
                <w:spacing w:val="-8"/>
                <w:sz w:val="24"/>
                <w:szCs w:val="24"/>
              </w:rPr>
            </w:pPr>
            <w:r w:rsidRPr="008958F9">
              <w:rPr>
                <w:i/>
                <w:spacing w:val="-8"/>
                <w:sz w:val="24"/>
                <w:szCs w:val="24"/>
              </w:rPr>
              <w:t xml:space="preserve">Практическое </w:t>
            </w:r>
            <w:r w:rsidR="00BD54F6" w:rsidRPr="008958F9">
              <w:rPr>
                <w:i/>
                <w:spacing w:val="-8"/>
                <w:sz w:val="24"/>
                <w:szCs w:val="24"/>
              </w:rPr>
              <w:t>занятие</w:t>
            </w:r>
            <w:r w:rsidR="00BD54F6" w:rsidRPr="008958F9">
              <w:rPr>
                <w:i/>
                <w:spacing w:val="-8"/>
                <w:sz w:val="24"/>
                <w:szCs w:val="24"/>
                <w:lang w:val="ru-RU"/>
              </w:rPr>
              <w:t xml:space="preserve"> </w:t>
            </w:r>
            <w:r w:rsidR="00BD54F6" w:rsidRPr="008958F9">
              <w:rPr>
                <w:i/>
                <w:spacing w:val="-8"/>
                <w:sz w:val="24"/>
                <w:szCs w:val="24"/>
              </w:rPr>
              <w:t>(</w:t>
            </w:r>
            <w:r w:rsidRPr="008958F9">
              <w:rPr>
                <w:i/>
                <w:spacing w:val="-8"/>
                <w:sz w:val="24"/>
                <w:szCs w:val="24"/>
                <w:lang w:val="ru-RU"/>
              </w:rPr>
              <w:t xml:space="preserve">2 </w:t>
            </w:r>
            <w:r w:rsidRPr="008958F9">
              <w:rPr>
                <w:i/>
                <w:spacing w:val="-8"/>
                <w:sz w:val="24"/>
                <w:szCs w:val="24"/>
              </w:rPr>
              <w:t>ч.)</w:t>
            </w:r>
          </w:p>
        </w:tc>
        <w:tc>
          <w:tcPr>
            <w:tcW w:w="9978" w:type="dxa"/>
          </w:tcPr>
          <w:p w14:paraId="2378345D" w14:textId="73A5A3CE" w:rsidR="00CD16A3" w:rsidRPr="008958F9" w:rsidRDefault="00CD16A3" w:rsidP="008958F9">
            <w:pPr>
              <w:pStyle w:val="TableParagraph"/>
              <w:ind w:left="57" w:right="57"/>
              <w:jc w:val="both"/>
              <w:rPr>
                <w:sz w:val="24"/>
                <w:szCs w:val="24"/>
              </w:rPr>
            </w:pPr>
            <w:r w:rsidRPr="008958F9">
              <w:rPr>
                <w:sz w:val="24"/>
                <w:szCs w:val="24"/>
                <w:lang w:val="ru-RU"/>
              </w:rPr>
              <w:t>Итоговое тестирование</w:t>
            </w:r>
            <w:r w:rsidR="0075620E">
              <w:rPr>
                <w:sz w:val="24"/>
                <w:szCs w:val="24"/>
                <w:lang w:val="ru-RU"/>
              </w:rPr>
              <w:t>.</w:t>
            </w:r>
          </w:p>
        </w:tc>
      </w:tr>
      <w:bookmarkEnd w:id="1"/>
    </w:tbl>
    <w:p w14:paraId="3EB9F1BC" w14:textId="20E19C11" w:rsidR="00735910" w:rsidRPr="00735910" w:rsidRDefault="00735910" w:rsidP="00654821">
      <w:pPr>
        <w:spacing w:after="0"/>
        <w:ind w:left="6237"/>
        <w:jc w:val="center"/>
        <w:rPr>
          <w:rFonts w:ascii="Times New Roman" w:eastAsia="Times New Roman" w:hAnsi="Times New Roman" w:cs="Times New Roman"/>
          <w:sz w:val="26"/>
          <w:szCs w:val="26"/>
          <w:lang w:eastAsia="ru-RU"/>
        </w:rPr>
        <w:sectPr w:rsidR="00735910" w:rsidRPr="00735910" w:rsidSect="00D5656C">
          <w:pgSz w:w="16838" w:h="11906" w:orient="landscape"/>
          <w:pgMar w:top="1134" w:right="1134" w:bottom="567" w:left="1134" w:header="567" w:footer="0" w:gutter="0"/>
          <w:cols w:space="720"/>
          <w:formProt w:val="0"/>
          <w:titlePg/>
          <w:docGrid w:linePitch="360" w:charSpace="8192"/>
        </w:sectPr>
      </w:pPr>
    </w:p>
    <w:p w14:paraId="02D02B4F" w14:textId="6A1F217D" w:rsidR="00735910" w:rsidRPr="002829E3" w:rsidRDefault="00735910" w:rsidP="002829E3">
      <w:pPr>
        <w:spacing w:before="72"/>
        <w:ind w:left="845"/>
        <w:jc w:val="center"/>
        <w:rPr>
          <w:rFonts w:ascii="Times New Roman" w:hAnsi="Times New Roman" w:cs="Times New Roman"/>
          <w:b/>
          <w:sz w:val="28"/>
        </w:rPr>
      </w:pPr>
      <w:r w:rsidRPr="00735910">
        <w:rPr>
          <w:rFonts w:ascii="Times New Roman" w:hAnsi="Times New Roman" w:cs="Times New Roman"/>
          <w:b/>
          <w:sz w:val="28"/>
        </w:rPr>
        <w:lastRenderedPageBreak/>
        <w:t>РАЗДЕЛ 3.</w:t>
      </w:r>
      <w:r w:rsidRPr="00735910">
        <w:rPr>
          <w:rFonts w:ascii="Times New Roman" w:hAnsi="Times New Roman" w:cs="Times New Roman"/>
          <w:b/>
          <w:spacing w:val="-3"/>
          <w:sz w:val="28"/>
        </w:rPr>
        <w:t xml:space="preserve"> </w:t>
      </w:r>
      <w:r w:rsidRPr="00735910">
        <w:rPr>
          <w:rFonts w:ascii="Times New Roman" w:hAnsi="Times New Roman" w:cs="Times New Roman"/>
          <w:b/>
          <w:sz w:val="28"/>
        </w:rPr>
        <w:t xml:space="preserve">ФОРМЫ КОНТРОЛЯ И АТТЕСТАЦИИ </w:t>
      </w:r>
    </w:p>
    <w:p w14:paraId="071A26C8" w14:textId="77777777" w:rsidR="00735910" w:rsidRPr="002829E3" w:rsidRDefault="00735910" w:rsidP="002829E3">
      <w:pPr>
        <w:pStyle w:val="1"/>
        <w:numPr>
          <w:ilvl w:val="1"/>
          <w:numId w:val="9"/>
        </w:numPr>
        <w:tabs>
          <w:tab w:val="left" w:pos="1418"/>
          <w:tab w:val="left" w:pos="3182"/>
          <w:tab w:val="left" w:pos="4704"/>
          <w:tab w:val="left" w:pos="5597"/>
          <w:tab w:val="left" w:pos="7109"/>
          <w:tab w:val="left" w:pos="7910"/>
        </w:tabs>
        <w:ind w:left="0" w:right="450" w:firstLine="709"/>
      </w:pPr>
      <w:r w:rsidRPr="002829E3">
        <w:t>Текущий</w:t>
      </w:r>
      <w:r w:rsidRPr="002829E3">
        <w:tab/>
        <w:t>контроль:</w:t>
      </w:r>
    </w:p>
    <w:p w14:paraId="0A8AF4B4" w14:textId="35853E58" w:rsidR="00735910" w:rsidRPr="002829E3" w:rsidRDefault="00735910" w:rsidP="002829E3">
      <w:pPr>
        <w:pStyle w:val="ab"/>
        <w:spacing w:after="0" w:line="240" w:lineRule="auto"/>
        <w:ind w:firstLine="709"/>
        <w:jc w:val="both"/>
        <w:rPr>
          <w:rFonts w:ascii="Times New Roman" w:hAnsi="Times New Roman" w:cs="Times New Roman"/>
          <w:bCs/>
          <w:sz w:val="28"/>
          <w:szCs w:val="28"/>
        </w:rPr>
      </w:pPr>
      <w:bookmarkStart w:id="3" w:name="_Hlk69219603"/>
      <w:r w:rsidRPr="002829E3">
        <w:rPr>
          <w:rFonts w:ascii="Times New Roman" w:hAnsi="Times New Roman" w:cs="Times New Roman"/>
          <w:bCs/>
          <w:sz w:val="28"/>
          <w:szCs w:val="28"/>
        </w:rPr>
        <w:t xml:space="preserve">При общении со слушателями в формате лекций, лекций-вебинаров, </w:t>
      </w:r>
      <w:r w:rsidR="00BD54F6">
        <w:rPr>
          <w:rFonts w:ascii="Times New Roman" w:hAnsi="Times New Roman" w:cs="Times New Roman"/>
          <w:bCs/>
          <w:sz w:val="28"/>
          <w:szCs w:val="28"/>
        </w:rPr>
        <w:br/>
      </w:r>
      <w:r w:rsidRPr="002829E3">
        <w:rPr>
          <w:rFonts w:ascii="Times New Roman" w:hAnsi="Times New Roman" w:cs="Times New Roman"/>
          <w:bCs/>
          <w:sz w:val="28"/>
          <w:szCs w:val="28"/>
        </w:rPr>
        <w:t xml:space="preserve">на практических занятиях в форме групповых консультаций и пр. преподаватель оценивает знания и умения обучающихся по таким критериям, как активность </w:t>
      </w:r>
      <w:r w:rsidR="00BD54F6">
        <w:rPr>
          <w:rFonts w:ascii="Times New Roman" w:hAnsi="Times New Roman" w:cs="Times New Roman"/>
          <w:bCs/>
          <w:sz w:val="28"/>
          <w:szCs w:val="28"/>
        </w:rPr>
        <w:br/>
      </w:r>
      <w:r w:rsidRPr="002829E3">
        <w:rPr>
          <w:rFonts w:ascii="Times New Roman" w:hAnsi="Times New Roman" w:cs="Times New Roman"/>
          <w:bCs/>
          <w:sz w:val="28"/>
          <w:szCs w:val="28"/>
        </w:rPr>
        <w:t xml:space="preserve">в ходе занятий, способность к аргументации при ответах на вопросы, формулирование вопросов, умение выбирать ключевые моменты в изучаемом учебном материале, владение профессиональной терминологией и пр. </w:t>
      </w:r>
      <w:bookmarkEnd w:id="3"/>
    </w:p>
    <w:p w14:paraId="0FDA4751" w14:textId="77777777" w:rsidR="00735910" w:rsidRPr="002829E3" w:rsidRDefault="00735910" w:rsidP="002829E3">
      <w:pPr>
        <w:pStyle w:val="af"/>
        <w:widowControl w:val="0"/>
        <w:numPr>
          <w:ilvl w:val="1"/>
          <w:numId w:val="9"/>
        </w:numPr>
        <w:tabs>
          <w:tab w:val="left" w:pos="709"/>
        </w:tabs>
        <w:suppressAutoHyphens w:val="0"/>
        <w:autoSpaceDE w:val="0"/>
        <w:autoSpaceDN w:val="0"/>
        <w:spacing w:after="0" w:line="240" w:lineRule="auto"/>
        <w:ind w:left="0" w:firstLine="709"/>
        <w:contextualSpacing w:val="0"/>
        <w:jc w:val="both"/>
        <w:rPr>
          <w:rFonts w:ascii="Times New Roman" w:hAnsi="Times New Roman" w:cs="Times New Roman"/>
          <w:b/>
          <w:sz w:val="28"/>
          <w:szCs w:val="28"/>
        </w:rPr>
      </w:pPr>
      <w:r w:rsidRPr="002829E3">
        <w:rPr>
          <w:rFonts w:ascii="Times New Roman" w:hAnsi="Times New Roman" w:cs="Times New Roman"/>
          <w:b/>
          <w:sz w:val="28"/>
          <w:szCs w:val="28"/>
        </w:rPr>
        <w:t>Итоговая</w:t>
      </w:r>
      <w:r w:rsidRPr="002829E3">
        <w:rPr>
          <w:rFonts w:ascii="Times New Roman" w:hAnsi="Times New Roman" w:cs="Times New Roman"/>
          <w:b/>
          <w:spacing w:val="-6"/>
          <w:sz w:val="28"/>
          <w:szCs w:val="28"/>
        </w:rPr>
        <w:t xml:space="preserve"> </w:t>
      </w:r>
      <w:r w:rsidRPr="002829E3">
        <w:rPr>
          <w:rFonts w:ascii="Times New Roman" w:hAnsi="Times New Roman" w:cs="Times New Roman"/>
          <w:b/>
          <w:sz w:val="28"/>
          <w:szCs w:val="28"/>
        </w:rPr>
        <w:t>аттестация:</w:t>
      </w:r>
    </w:p>
    <w:p w14:paraId="43EEA6CF" w14:textId="77777777" w:rsidR="00735910" w:rsidRPr="002829E3" w:rsidRDefault="00735910" w:rsidP="002829E3">
      <w:pPr>
        <w:spacing w:after="0" w:line="240" w:lineRule="auto"/>
        <w:ind w:firstLine="709"/>
        <w:contextualSpacing/>
        <w:jc w:val="both"/>
        <w:rPr>
          <w:rFonts w:ascii="Times New Roman" w:hAnsi="Times New Roman" w:cs="Times New Roman"/>
          <w:bCs/>
          <w:iCs/>
          <w:sz w:val="28"/>
          <w:szCs w:val="28"/>
        </w:rPr>
      </w:pPr>
      <w:bookmarkStart w:id="4" w:name="_Hlk69219638"/>
      <w:r w:rsidRPr="002829E3">
        <w:rPr>
          <w:rFonts w:ascii="Times New Roman" w:hAnsi="Times New Roman" w:cs="Times New Roman"/>
          <w:bCs/>
          <w:iCs/>
          <w:sz w:val="28"/>
          <w:szCs w:val="28"/>
        </w:rPr>
        <w:t xml:space="preserve">Итоговая аттестация слушателей является обязательной и осуществляется после освоения программы повышения квалификации в полном объеме. </w:t>
      </w:r>
    </w:p>
    <w:p w14:paraId="3582341F" w14:textId="33F412E2" w:rsidR="00735910" w:rsidRPr="002829E3" w:rsidRDefault="00735910" w:rsidP="002829E3">
      <w:pPr>
        <w:spacing w:after="0" w:line="240" w:lineRule="auto"/>
        <w:ind w:firstLine="709"/>
        <w:contextualSpacing/>
        <w:jc w:val="both"/>
        <w:rPr>
          <w:rFonts w:ascii="Times New Roman" w:hAnsi="Times New Roman" w:cs="Times New Roman"/>
          <w:bCs/>
          <w:iCs/>
          <w:sz w:val="28"/>
          <w:szCs w:val="28"/>
        </w:rPr>
      </w:pPr>
      <w:r w:rsidRPr="002829E3">
        <w:rPr>
          <w:rFonts w:ascii="Times New Roman" w:hAnsi="Times New Roman" w:cs="Times New Roman"/>
          <w:bCs/>
          <w:iCs/>
          <w:sz w:val="28"/>
          <w:szCs w:val="28"/>
        </w:rPr>
        <w:t xml:space="preserve">Итоговая аттестация </w:t>
      </w:r>
      <w:bookmarkStart w:id="5" w:name="_Hlk84250281"/>
      <w:r w:rsidRPr="002829E3">
        <w:rPr>
          <w:rFonts w:ascii="Times New Roman" w:hAnsi="Times New Roman" w:cs="Times New Roman"/>
          <w:bCs/>
          <w:iCs/>
          <w:sz w:val="28"/>
          <w:szCs w:val="28"/>
        </w:rPr>
        <w:t xml:space="preserve">проводится в форме зачета </w:t>
      </w:r>
      <w:proofErr w:type="gramStart"/>
      <w:r w:rsidR="00BD54F6" w:rsidRPr="002829E3">
        <w:rPr>
          <w:rFonts w:ascii="Times New Roman" w:hAnsi="Times New Roman" w:cs="Times New Roman"/>
          <w:sz w:val="28"/>
          <w:szCs w:val="28"/>
        </w:rPr>
        <w:t>на основании</w:t>
      </w:r>
      <w:proofErr w:type="gramEnd"/>
      <w:r w:rsidRPr="002829E3">
        <w:rPr>
          <w:rFonts w:ascii="Times New Roman" w:hAnsi="Times New Roman" w:cs="Times New Roman"/>
          <w:sz w:val="28"/>
          <w:szCs w:val="28"/>
        </w:rPr>
        <w:t xml:space="preserve"> выполненного слушателями на положительную оценку итогового</w:t>
      </w:r>
      <w:r w:rsidRPr="002829E3">
        <w:rPr>
          <w:rFonts w:ascii="Times New Roman" w:hAnsi="Times New Roman" w:cs="Times New Roman"/>
          <w:bCs/>
          <w:iCs/>
          <w:sz w:val="28"/>
          <w:szCs w:val="28"/>
        </w:rPr>
        <w:t xml:space="preserve"> тестирования. Количество вопросов в тесте – не менее 10.</w:t>
      </w:r>
      <w:bookmarkEnd w:id="5"/>
    </w:p>
    <w:p w14:paraId="5F164E0B" w14:textId="77777777" w:rsidR="00735910" w:rsidRPr="002829E3" w:rsidRDefault="00735910" w:rsidP="002829E3">
      <w:pPr>
        <w:spacing w:after="0" w:line="240" w:lineRule="auto"/>
        <w:ind w:firstLine="709"/>
        <w:contextualSpacing/>
        <w:jc w:val="both"/>
        <w:rPr>
          <w:rFonts w:ascii="Times New Roman" w:hAnsi="Times New Roman" w:cs="Times New Roman"/>
          <w:bCs/>
          <w:iCs/>
          <w:sz w:val="28"/>
          <w:szCs w:val="28"/>
        </w:rPr>
      </w:pPr>
      <w:r w:rsidRPr="002829E3">
        <w:rPr>
          <w:rFonts w:ascii="Times New Roman" w:hAnsi="Times New Roman" w:cs="Times New Roman"/>
          <w:bCs/>
          <w:iCs/>
          <w:sz w:val="28"/>
          <w:szCs w:val="28"/>
        </w:rPr>
        <w:t>Критерии оценивания:</w:t>
      </w:r>
    </w:p>
    <w:p w14:paraId="75BCF274" w14:textId="77777777" w:rsidR="00735910" w:rsidRPr="002829E3" w:rsidRDefault="00735910" w:rsidP="002829E3">
      <w:pPr>
        <w:spacing w:after="0" w:line="240" w:lineRule="auto"/>
        <w:ind w:firstLine="709"/>
        <w:contextualSpacing/>
        <w:jc w:val="both"/>
        <w:rPr>
          <w:rFonts w:ascii="Times New Roman" w:hAnsi="Times New Roman" w:cs="Times New Roman"/>
          <w:bCs/>
          <w:iCs/>
          <w:sz w:val="28"/>
          <w:szCs w:val="28"/>
        </w:rPr>
      </w:pPr>
      <w:r w:rsidRPr="002829E3">
        <w:rPr>
          <w:rFonts w:ascii="Times New Roman" w:hAnsi="Times New Roman" w:cs="Times New Roman"/>
          <w:bCs/>
          <w:iCs/>
          <w:sz w:val="28"/>
          <w:szCs w:val="28"/>
        </w:rPr>
        <w:t xml:space="preserve">правильный ответ на вопрос теста - 1 балл и более (зависит от сложности вопроса), </w:t>
      </w:r>
    </w:p>
    <w:p w14:paraId="6CAE5302" w14:textId="77777777" w:rsidR="00735910" w:rsidRPr="002829E3" w:rsidRDefault="00735910" w:rsidP="002829E3">
      <w:pPr>
        <w:spacing w:after="0" w:line="240" w:lineRule="auto"/>
        <w:ind w:firstLine="709"/>
        <w:contextualSpacing/>
        <w:jc w:val="both"/>
        <w:rPr>
          <w:rFonts w:ascii="Times New Roman" w:hAnsi="Times New Roman" w:cs="Times New Roman"/>
          <w:bCs/>
          <w:iCs/>
          <w:sz w:val="28"/>
          <w:szCs w:val="28"/>
        </w:rPr>
      </w:pPr>
      <w:r w:rsidRPr="002829E3">
        <w:rPr>
          <w:rFonts w:ascii="Times New Roman" w:hAnsi="Times New Roman" w:cs="Times New Roman"/>
          <w:bCs/>
          <w:iCs/>
          <w:sz w:val="28"/>
          <w:szCs w:val="28"/>
        </w:rPr>
        <w:t xml:space="preserve">неправильный ответ на вопрос теста – 0 баллов. </w:t>
      </w:r>
    </w:p>
    <w:p w14:paraId="76B37221" w14:textId="53B5926E" w:rsidR="00735910" w:rsidRPr="002829E3" w:rsidRDefault="00735910" w:rsidP="002829E3">
      <w:pPr>
        <w:spacing w:after="0" w:line="240" w:lineRule="auto"/>
        <w:ind w:firstLine="709"/>
        <w:contextualSpacing/>
        <w:jc w:val="both"/>
        <w:rPr>
          <w:rFonts w:ascii="Times New Roman" w:hAnsi="Times New Roman" w:cs="Times New Roman"/>
          <w:bCs/>
          <w:iCs/>
          <w:sz w:val="28"/>
          <w:szCs w:val="28"/>
        </w:rPr>
      </w:pPr>
      <w:r w:rsidRPr="002829E3">
        <w:rPr>
          <w:rFonts w:ascii="Times New Roman" w:hAnsi="Times New Roman" w:cs="Times New Roman"/>
          <w:bCs/>
          <w:iCs/>
          <w:sz w:val="28"/>
          <w:szCs w:val="28"/>
        </w:rPr>
        <w:t>Тест считается успешно пройденным, если слушатель дал не менее 70</w:t>
      </w:r>
      <w:r w:rsidR="00BD54F6">
        <w:rPr>
          <w:rFonts w:ascii="Times New Roman" w:hAnsi="Times New Roman" w:cs="Times New Roman"/>
          <w:bCs/>
          <w:iCs/>
          <w:sz w:val="28"/>
          <w:szCs w:val="28"/>
        </w:rPr>
        <w:t xml:space="preserve"> </w:t>
      </w:r>
      <w:r w:rsidRPr="002829E3">
        <w:rPr>
          <w:rFonts w:ascii="Times New Roman" w:hAnsi="Times New Roman" w:cs="Times New Roman"/>
          <w:bCs/>
          <w:iCs/>
          <w:sz w:val="28"/>
          <w:szCs w:val="28"/>
        </w:rPr>
        <w:t xml:space="preserve">% правильных ответов.   </w:t>
      </w:r>
    </w:p>
    <w:p w14:paraId="5D2E464F" w14:textId="77777777" w:rsidR="00735910" w:rsidRPr="002829E3" w:rsidRDefault="00735910" w:rsidP="002829E3">
      <w:pPr>
        <w:spacing w:after="0" w:line="240" w:lineRule="auto"/>
        <w:ind w:firstLine="709"/>
        <w:contextualSpacing/>
        <w:jc w:val="both"/>
        <w:rPr>
          <w:rFonts w:ascii="Times New Roman" w:hAnsi="Times New Roman" w:cs="Times New Roman"/>
          <w:bCs/>
          <w:iCs/>
          <w:sz w:val="28"/>
          <w:szCs w:val="28"/>
        </w:rPr>
      </w:pPr>
      <w:bookmarkStart w:id="6" w:name="_Hlk84250317"/>
      <w:r w:rsidRPr="002829E3">
        <w:rPr>
          <w:rFonts w:ascii="Times New Roman" w:hAnsi="Times New Roman" w:cs="Times New Roman"/>
          <w:bCs/>
          <w:iCs/>
          <w:sz w:val="28"/>
          <w:szCs w:val="28"/>
        </w:rPr>
        <w:t>По результатам тестирования слушателям выставляются отметки по двухбалльной системе: «зачтено» и «не зачтено».</w:t>
      </w:r>
    </w:p>
    <w:p w14:paraId="534C3B4F" w14:textId="77777777" w:rsidR="00735910" w:rsidRPr="002829E3" w:rsidRDefault="00735910" w:rsidP="002829E3">
      <w:pPr>
        <w:spacing w:after="0" w:line="240" w:lineRule="auto"/>
        <w:ind w:firstLine="709"/>
        <w:contextualSpacing/>
        <w:jc w:val="both"/>
        <w:rPr>
          <w:rFonts w:ascii="Times New Roman" w:hAnsi="Times New Roman" w:cs="Times New Roman"/>
          <w:bCs/>
          <w:iCs/>
          <w:sz w:val="28"/>
          <w:szCs w:val="28"/>
        </w:rPr>
      </w:pPr>
    </w:p>
    <w:p w14:paraId="2E8C3425" w14:textId="77777777" w:rsidR="00735910" w:rsidRPr="002829E3" w:rsidRDefault="00735910" w:rsidP="002829E3">
      <w:pPr>
        <w:spacing w:after="0" w:line="240" w:lineRule="auto"/>
        <w:contextualSpacing/>
        <w:jc w:val="center"/>
        <w:rPr>
          <w:rFonts w:ascii="Times New Roman" w:hAnsi="Times New Roman" w:cs="Times New Roman"/>
          <w:sz w:val="28"/>
          <w:szCs w:val="28"/>
        </w:rPr>
      </w:pPr>
      <w:r w:rsidRPr="002829E3">
        <w:rPr>
          <w:rFonts w:ascii="Times New Roman" w:hAnsi="Times New Roman" w:cs="Times New Roman"/>
          <w:sz w:val="28"/>
          <w:szCs w:val="28"/>
        </w:rPr>
        <w:t xml:space="preserve">Шкала соответствия количественной оценки знаний слушателей по результатам </w:t>
      </w:r>
    </w:p>
    <w:p w14:paraId="04BBF229" w14:textId="029A5ACD" w:rsidR="00735910" w:rsidRPr="00735910" w:rsidRDefault="00735910" w:rsidP="002829E3">
      <w:pPr>
        <w:spacing w:after="0" w:line="240" w:lineRule="auto"/>
        <w:contextualSpacing/>
        <w:jc w:val="center"/>
        <w:rPr>
          <w:rFonts w:ascii="Times New Roman" w:hAnsi="Times New Roman" w:cs="Times New Roman"/>
          <w:sz w:val="28"/>
          <w:szCs w:val="28"/>
        </w:rPr>
      </w:pPr>
      <w:r w:rsidRPr="002829E3">
        <w:rPr>
          <w:rFonts w:ascii="Times New Roman" w:hAnsi="Times New Roman" w:cs="Times New Roman"/>
          <w:sz w:val="28"/>
          <w:szCs w:val="28"/>
        </w:rPr>
        <w:t>тестирования и двухбалльной системы оценок при проведении зачета</w:t>
      </w:r>
    </w:p>
    <w:tbl>
      <w:tblPr>
        <w:tblW w:w="10206" w:type="dxa"/>
        <w:jc w:val="center"/>
        <w:tblLook w:val="0000" w:firstRow="0" w:lastRow="0" w:firstColumn="0" w:lastColumn="0" w:noHBand="0" w:noVBand="0"/>
      </w:tblPr>
      <w:tblGrid>
        <w:gridCol w:w="6232"/>
        <w:gridCol w:w="3974"/>
      </w:tblGrid>
      <w:tr w:rsidR="00735910" w:rsidRPr="00735910" w14:paraId="1BE45F09" w14:textId="77777777" w:rsidTr="00F23429">
        <w:trPr>
          <w:trHeight w:val="193"/>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3945D10F" w14:textId="77777777" w:rsidR="00735910" w:rsidRPr="00735910" w:rsidRDefault="00735910" w:rsidP="00F23429">
            <w:pPr>
              <w:spacing w:line="120" w:lineRule="atLeast"/>
              <w:jc w:val="center"/>
              <w:rPr>
                <w:rFonts w:ascii="Times New Roman" w:hAnsi="Times New Roman" w:cs="Times New Roman"/>
                <w:sz w:val="24"/>
                <w:szCs w:val="24"/>
              </w:rPr>
            </w:pPr>
            <w:r w:rsidRPr="00735910">
              <w:rPr>
                <w:rFonts w:ascii="Times New Roman" w:hAnsi="Times New Roman" w:cs="Times New Roman"/>
                <w:sz w:val="24"/>
                <w:szCs w:val="24"/>
              </w:rPr>
              <w:t>Количественная оценка результатов теста</w:t>
            </w:r>
          </w:p>
        </w:tc>
        <w:tc>
          <w:tcPr>
            <w:tcW w:w="3974" w:type="dxa"/>
            <w:tcBorders>
              <w:top w:val="single" w:sz="4" w:space="0" w:color="auto"/>
              <w:left w:val="nil"/>
              <w:bottom w:val="single" w:sz="4" w:space="0" w:color="auto"/>
              <w:right w:val="single" w:sz="4" w:space="0" w:color="auto"/>
            </w:tcBorders>
            <w:shd w:val="clear" w:color="auto" w:fill="auto"/>
            <w:vAlign w:val="center"/>
          </w:tcPr>
          <w:p w14:paraId="4671EED6" w14:textId="77777777" w:rsidR="00735910" w:rsidRPr="00735910" w:rsidRDefault="00735910" w:rsidP="00F23429">
            <w:pPr>
              <w:spacing w:line="120" w:lineRule="atLeast"/>
              <w:jc w:val="center"/>
              <w:rPr>
                <w:rFonts w:ascii="Times New Roman" w:hAnsi="Times New Roman" w:cs="Times New Roman"/>
                <w:sz w:val="24"/>
                <w:szCs w:val="24"/>
              </w:rPr>
            </w:pPr>
            <w:r w:rsidRPr="00735910">
              <w:rPr>
                <w:rFonts w:ascii="Times New Roman" w:hAnsi="Times New Roman" w:cs="Times New Roman"/>
                <w:sz w:val="24"/>
                <w:szCs w:val="24"/>
              </w:rPr>
              <w:t xml:space="preserve">Двухбалльная система оценки </w:t>
            </w:r>
          </w:p>
        </w:tc>
      </w:tr>
      <w:tr w:rsidR="00735910" w:rsidRPr="00735910" w14:paraId="478BE49E" w14:textId="77777777" w:rsidTr="00F23429">
        <w:trPr>
          <w:trHeight w:val="70"/>
          <w:jc w:val="center"/>
        </w:trPr>
        <w:tc>
          <w:tcPr>
            <w:tcW w:w="6232" w:type="dxa"/>
            <w:tcBorders>
              <w:top w:val="single" w:sz="4" w:space="0" w:color="auto"/>
              <w:left w:val="single" w:sz="4" w:space="0" w:color="auto"/>
              <w:bottom w:val="single" w:sz="4" w:space="0" w:color="auto"/>
              <w:right w:val="single" w:sz="4" w:space="0" w:color="auto"/>
            </w:tcBorders>
            <w:shd w:val="clear" w:color="auto" w:fill="auto"/>
          </w:tcPr>
          <w:p w14:paraId="231EA733" w14:textId="77777777" w:rsidR="00735910" w:rsidRPr="00735910" w:rsidRDefault="00735910" w:rsidP="00F23429">
            <w:pPr>
              <w:spacing w:line="120" w:lineRule="atLeast"/>
              <w:jc w:val="both"/>
              <w:rPr>
                <w:rFonts w:ascii="Times New Roman" w:hAnsi="Times New Roman" w:cs="Times New Roman"/>
                <w:sz w:val="24"/>
                <w:szCs w:val="24"/>
              </w:rPr>
            </w:pPr>
            <w:r w:rsidRPr="00735910">
              <w:rPr>
                <w:rFonts w:ascii="Times New Roman" w:hAnsi="Times New Roman" w:cs="Times New Roman"/>
                <w:sz w:val="24"/>
                <w:szCs w:val="24"/>
              </w:rPr>
              <w:t>0 – 69% правильных ответов на вопросы теста</w:t>
            </w:r>
          </w:p>
        </w:tc>
        <w:tc>
          <w:tcPr>
            <w:tcW w:w="3974" w:type="dxa"/>
            <w:tcBorders>
              <w:top w:val="nil"/>
              <w:left w:val="nil"/>
              <w:bottom w:val="single" w:sz="4" w:space="0" w:color="auto"/>
              <w:right w:val="single" w:sz="4" w:space="0" w:color="auto"/>
            </w:tcBorders>
            <w:shd w:val="clear" w:color="auto" w:fill="auto"/>
            <w:vAlign w:val="center"/>
          </w:tcPr>
          <w:p w14:paraId="6A011B94" w14:textId="77777777" w:rsidR="00735910" w:rsidRPr="00735910" w:rsidRDefault="00735910" w:rsidP="00F23429">
            <w:pPr>
              <w:spacing w:line="120" w:lineRule="atLeast"/>
              <w:jc w:val="center"/>
              <w:rPr>
                <w:rFonts w:ascii="Times New Roman" w:hAnsi="Times New Roman" w:cs="Times New Roman"/>
                <w:sz w:val="24"/>
                <w:szCs w:val="24"/>
              </w:rPr>
            </w:pPr>
            <w:r w:rsidRPr="00735910">
              <w:rPr>
                <w:rFonts w:ascii="Times New Roman" w:hAnsi="Times New Roman" w:cs="Times New Roman"/>
                <w:sz w:val="24"/>
                <w:szCs w:val="24"/>
              </w:rPr>
              <w:t>не зачтено</w:t>
            </w:r>
          </w:p>
        </w:tc>
      </w:tr>
      <w:tr w:rsidR="00735910" w:rsidRPr="00735910" w14:paraId="0A111A8C" w14:textId="77777777" w:rsidTr="00F23429">
        <w:trPr>
          <w:trHeight w:val="70"/>
          <w:jc w:val="center"/>
        </w:trPr>
        <w:tc>
          <w:tcPr>
            <w:tcW w:w="6232" w:type="dxa"/>
            <w:tcBorders>
              <w:top w:val="single" w:sz="4" w:space="0" w:color="auto"/>
              <w:left w:val="single" w:sz="4" w:space="0" w:color="auto"/>
              <w:bottom w:val="single" w:sz="4" w:space="0" w:color="auto"/>
              <w:right w:val="single" w:sz="4" w:space="0" w:color="auto"/>
            </w:tcBorders>
            <w:shd w:val="clear" w:color="auto" w:fill="auto"/>
          </w:tcPr>
          <w:p w14:paraId="5CCE51CC" w14:textId="77777777" w:rsidR="00735910" w:rsidRPr="00735910" w:rsidRDefault="00735910" w:rsidP="00F23429">
            <w:pPr>
              <w:spacing w:line="120" w:lineRule="atLeast"/>
              <w:jc w:val="both"/>
              <w:rPr>
                <w:rFonts w:ascii="Times New Roman" w:hAnsi="Times New Roman" w:cs="Times New Roman"/>
                <w:sz w:val="24"/>
                <w:szCs w:val="24"/>
              </w:rPr>
            </w:pPr>
            <w:r w:rsidRPr="00735910">
              <w:rPr>
                <w:rFonts w:ascii="Times New Roman" w:hAnsi="Times New Roman" w:cs="Times New Roman"/>
                <w:sz w:val="24"/>
                <w:szCs w:val="24"/>
              </w:rPr>
              <w:t>70% - 100% правильных ответов на вопросы теста</w:t>
            </w:r>
          </w:p>
        </w:tc>
        <w:tc>
          <w:tcPr>
            <w:tcW w:w="3974" w:type="dxa"/>
            <w:tcBorders>
              <w:top w:val="nil"/>
              <w:left w:val="nil"/>
              <w:bottom w:val="single" w:sz="4" w:space="0" w:color="auto"/>
              <w:right w:val="single" w:sz="4" w:space="0" w:color="auto"/>
            </w:tcBorders>
            <w:shd w:val="clear" w:color="auto" w:fill="auto"/>
            <w:vAlign w:val="center"/>
          </w:tcPr>
          <w:p w14:paraId="7224D520" w14:textId="77777777" w:rsidR="00735910" w:rsidRPr="00735910" w:rsidRDefault="00735910" w:rsidP="00F23429">
            <w:pPr>
              <w:spacing w:line="120" w:lineRule="atLeast"/>
              <w:jc w:val="center"/>
              <w:rPr>
                <w:rFonts w:ascii="Times New Roman" w:hAnsi="Times New Roman" w:cs="Times New Roman"/>
                <w:sz w:val="24"/>
                <w:szCs w:val="24"/>
              </w:rPr>
            </w:pPr>
            <w:r w:rsidRPr="00735910">
              <w:rPr>
                <w:rFonts w:ascii="Times New Roman" w:hAnsi="Times New Roman" w:cs="Times New Roman"/>
                <w:sz w:val="24"/>
                <w:szCs w:val="24"/>
              </w:rPr>
              <w:t>зачтено</w:t>
            </w:r>
          </w:p>
        </w:tc>
      </w:tr>
    </w:tbl>
    <w:p w14:paraId="4D343251" w14:textId="77777777" w:rsidR="00735910" w:rsidRPr="00735910" w:rsidRDefault="00735910" w:rsidP="00735910">
      <w:pPr>
        <w:ind w:firstLine="709"/>
        <w:contextualSpacing/>
        <w:jc w:val="both"/>
        <w:rPr>
          <w:rFonts w:ascii="Times New Roman" w:hAnsi="Times New Roman" w:cs="Times New Roman"/>
          <w:bCs/>
          <w:iCs/>
          <w:sz w:val="28"/>
          <w:szCs w:val="28"/>
        </w:rPr>
      </w:pPr>
    </w:p>
    <w:bookmarkEnd w:id="6"/>
    <w:p w14:paraId="667B35E0" w14:textId="77777777" w:rsidR="00735910" w:rsidRPr="00735910" w:rsidRDefault="00735910" w:rsidP="00735910">
      <w:pPr>
        <w:ind w:firstLine="709"/>
        <w:contextualSpacing/>
        <w:jc w:val="both"/>
        <w:rPr>
          <w:rFonts w:ascii="Times New Roman" w:hAnsi="Times New Roman" w:cs="Times New Roman"/>
          <w:bCs/>
          <w:iCs/>
          <w:sz w:val="28"/>
          <w:szCs w:val="28"/>
        </w:rPr>
      </w:pPr>
      <w:r w:rsidRPr="00735910">
        <w:rPr>
          <w:rFonts w:ascii="Times New Roman" w:hAnsi="Times New Roman" w:cs="Times New Roman"/>
          <w:bCs/>
          <w:iCs/>
          <w:sz w:val="28"/>
          <w:szCs w:val="28"/>
        </w:rPr>
        <w:t>Лица, освоившие программу повышения квалификации и успешно прошедшие итоговую аттестацию, получают документ о дополнительном профессиональном образовании – удостоверение о повышении квалификации установленного образца. Лицам, не прошедшим итоговой аттестации, а также лицам, освоившим часть дополнительной профессиональной программы повышения квалификации и (или) отчисленным из ФГБУ ФЦПСР, выдается справка об обучении или о периоде обучения.</w:t>
      </w:r>
    </w:p>
    <w:bookmarkEnd w:id="4"/>
    <w:p w14:paraId="0EB8A4C5" w14:textId="77777777" w:rsidR="002829E3" w:rsidRDefault="002829E3" w:rsidP="00735910">
      <w:pPr>
        <w:spacing w:before="72"/>
        <w:ind w:left="845"/>
        <w:jc w:val="center"/>
        <w:rPr>
          <w:rFonts w:ascii="Times New Roman" w:hAnsi="Times New Roman" w:cs="Times New Roman"/>
          <w:b/>
          <w:sz w:val="28"/>
        </w:rPr>
        <w:sectPr w:rsidR="002829E3" w:rsidSect="00D5656C">
          <w:pgSz w:w="11906" w:h="16838"/>
          <w:pgMar w:top="1134" w:right="567" w:bottom="1134" w:left="1134" w:header="567" w:footer="0" w:gutter="0"/>
          <w:cols w:space="720"/>
          <w:formProt w:val="0"/>
          <w:titlePg/>
          <w:docGrid w:linePitch="360" w:charSpace="8192"/>
        </w:sectPr>
      </w:pPr>
    </w:p>
    <w:p w14:paraId="52D8C05D" w14:textId="769A0B83" w:rsidR="00735910" w:rsidRPr="00735910" w:rsidRDefault="00735910" w:rsidP="00735910">
      <w:pPr>
        <w:spacing w:before="72"/>
        <w:ind w:left="845"/>
        <w:jc w:val="center"/>
        <w:rPr>
          <w:rFonts w:ascii="Times New Roman" w:hAnsi="Times New Roman" w:cs="Times New Roman"/>
          <w:b/>
          <w:sz w:val="28"/>
        </w:rPr>
      </w:pPr>
      <w:r w:rsidRPr="00735910">
        <w:rPr>
          <w:rFonts w:ascii="Times New Roman" w:hAnsi="Times New Roman" w:cs="Times New Roman"/>
          <w:b/>
          <w:sz w:val="28"/>
        </w:rPr>
        <w:lastRenderedPageBreak/>
        <w:t>РАЗДЕЛ 4.</w:t>
      </w:r>
      <w:r w:rsidRPr="00735910">
        <w:rPr>
          <w:rFonts w:ascii="Times New Roman" w:hAnsi="Times New Roman" w:cs="Times New Roman"/>
          <w:b/>
          <w:spacing w:val="-3"/>
          <w:sz w:val="28"/>
        </w:rPr>
        <w:t xml:space="preserve"> </w:t>
      </w:r>
      <w:r w:rsidRPr="00735910">
        <w:rPr>
          <w:rFonts w:ascii="Times New Roman" w:hAnsi="Times New Roman" w:cs="Times New Roman"/>
          <w:b/>
          <w:sz w:val="28"/>
        </w:rPr>
        <w:t>ОЦЕНОЧНЫЕ МАТЕРИАЛЫ</w:t>
      </w:r>
    </w:p>
    <w:p w14:paraId="60588EDE" w14:textId="77777777" w:rsidR="00735910" w:rsidRPr="00735910" w:rsidRDefault="00735910" w:rsidP="00735910">
      <w:pPr>
        <w:ind w:firstLine="709"/>
        <w:contextualSpacing/>
        <w:jc w:val="both"/>
        <w:rPr>
          <w:rFonts w:ascii="Times New Roman" w:hAnsi="Times New Roman" w:cs="Times New Roman"/>
          <w:bCs/>
          <w:iCs/>
          <w:sz w:val="28"/>
          <w:szCs w:val="28"/>
        </w:rPr>
      </w:pPr>
    </w:p>
    <w:p w14:paraId="406DC7BF" w14:textId="77777777" w:rsidR="00735910" w:rsidRPr="00735910" w:rsidRDefault="00735910" w:rsidP="00735910">
      <w:pPr>
        <w:contextualSpacing/>
        <w:jc w:val="center"/>
        <w:rPr>
          <w:rFonts w:ascii="Times New Roman" w:hAnsi="Times New Roman" w:cs="Times New Roman"/>
          <w:bCs/>
          <w:i/>
          <w:sz w:val="28"/>
          <w:szCs w:val="28"/>
        </w:rPr>
      </w:pPr>
      <w:bookmarkStart w:id="7" w:name="_Hlk69219678"/>
      <w:r w:rsidRPr="00735910">
        <w:rPr>
          <w:rFonts w:ascii="Times New Roman" w:hAnsi="Times New Roman" w:cs="Times New Roman"/>
          <w:bCs/>
          <w:i/>
          <w:sz w:val="28"/>
          <w:szCs w:val="28"/>
        </w:rPr>
        <w:t>Примерные вопросы для тестовых заданий по дополнительной профессиональной программе повышения квалификации «</w:t>
      </w:r>
      <w:r w:rsidRPr="00735910">
        <w:rPr>
          <w:rFonts w:ascii="Times New Roman" w:hAnsi="Times New Roman" w:cs="Times New Roman"/>
          <w:bCs/>
          <w:i/>
          <w:color w:val="000000"/>
          <w:sz w:val="28"/>
          <w:szCs w:val="28"/>
          <w:lang w:eastAsia="ru-RU" w:bidi="ru-RU"/>
        </w:rPr>
        <w:t>Менеджмент в спортивной индустрии</w:t>
      </w:r>
      <w:r w:rsidRPr="00735910">
        <w:rPr>
          <w:rFonts w:ascii="Times New Roman" w:hAnsi="Times New Roman" w:cs="Times New Roman"/>
          <w:bCs/>
          <w:i/>
          <w:sz w:val="28"/>
          <w:szCs w:val="28"/>
        </w:rPr>
        <w:t>»</w:t>
      </w:r>
      <w:bookmarkEnd w:id="7"/>
    </w:p>
    <w:p w14:paraId="4E94AFD8" w14:textId="77777777" w:rsidR="00735910" w:rsidRPr="00735910" w:rsidRDefault="00735910" w:rsidP="00735910">
      <w:pPr>
        <w:ind w:firstLine="709"/>
        <w:contextualSpacing/>
        <w:rPr>
          <w:rFonts w:ascii="Times New Roman" w:hAnsi="Times New Roman" w:cs="Times New Roman"/>
          <w:bCs/>
          <w:iCs/>
          <w:sz w:val="28"/>
          <w:szCs w:val="28"/>
        </w:rPr>
      </w:pPr>
    </w:p>
    <w:tbl>
      <w:tblPr>
        <w:tblW w:w="10384"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8647"/>
        <w:gridCol w:w="1134"/>
      </w:tblGrid>
      <w:tr w:rsidR="00735910" w:rsidRPr="00735910" w14:paraId="2C1703AF" w14:textId="77777777" w:rsidTr="00F23429">
        <w:trPr>
          <w:trHeight w:val="240"/>
        </w:trPr>
        <w:tc>
          <w:tcPr>
            <w:tcW w:w="603" w:type="dxa"/>
            <w:vAlign w:val="center"/>
          </w:tcPr>
          <w:p w14:paraId="392AD9EB" w14:textId="77777777" w:rsidR="00735910" w:rsidRPr="00735910" w:rsidRDefault="00735910" w:rsidP="00F23429">
            <w:pPr>
              <w:jc w:val="center"/>
              <w:rPr>
                <w:rFonts w:ascii="Times New Roman" w:hAnsi="Times New Roman" w:cs="Times New Roman"/>
                <w:color w:val="202124"/>
                <w:spacing w:val="3"/>
                <w:sz w:val="24"/>
                <w:szCs w:val="24"/>
                <w:shd w:val="clear" w:color="auto" w:fill="FFFFFF"/>
              </w:rPr>
            </w:pPr>
            <w:r w:rsidRPr="00735910">
              <w:rPr>
                <w:rFonts w:ascii="Times New Roman" w:hAnsi="Times New Roman" w:cs="Times New Roman"/>
                <w:color w:val="202124"/>
                <w:spacing w:val="3"/>
                <w:sz w:val="24"/>
                <w:szCs w:val="24"/>
                <w:shd w:val="clear" w:color="auto" w:fill="FFFFFF"/>
              </w:rPr>
              <w:t>№ п/п</w:t>
            </w:r>
          </w:p>
        </w:tc>
        <w:tc>
          <w:tcPr>
            <w:tcW w:w="8647" w:type="dxa"/>
            <w:vAlign w:val="center"/>
          </w:tcPr>
          <w:p w14:paraId="3BF6EE27" w14:textId="77777777" w:rsidR="00735910" w:rsidRPr="00735910" w:rsidRDefault="00735910" w:rsidP="00F23429">
            <w:pPr>
              <w:jc w:val="center"/>
              <w:rPr>
                <w:rFonts w:ascii="Times New Roman" w:hAnsi="Times New Roman" w:cs="Times New Roman"/>
                <w:color w:val="202124"/>
                <w:spacing w:val="3"/>
                <w:sz w:val="24"/>
                <w:szCs w:val="24"/>
                <w:shd w:val="clear" w:color="auto" w:fill="FFFFFF"/>
              </w:rPr>
            </w:pPr>
            <w:r w:rsidRPr="00735910">
              <w:rPr>
                <w:rFonts w:ascii="Times New Roman" w:hAnsi="Times New Roman" w:cs="Times New Roman"/>
                <w:color w:val="202124"/>
                <w:spacing w:val="3"/>
                <w:sz w:val="24"/>
                <w:szCs w:val="24"/>
                <w:shd w:val="clear" w:color="auto" w:fill="FFFFFF"/>
              </w:rPr>
              <w:t>Вопросы</w:t>
            </w:r>
          </w:p>
        </w:tc>
        <w:tc>
          <w:tcPr>
            <w:tcW w:w="1134" w:type="dxa"/>
            <w:vAlign w:val="center"/>
          </w:tcPr>
          <w:p w14:paraId="0B1B2996" w14:textId="77777777" w:rsidR="00735910" w:rsidRPr="00735910" w:rsidRDefault="00735910" w:rsidP="00F23429">
            <w:pPr>
              <w:jc w:val="center"/>
              <w:rPr>
                <w:rFonts w:ascii="Times New Roman" w:hAnsi="Times New Roman" w:cs="Times New Roman"/>
                <w:color w:val="202124"/>
                <w:spacing w:val="3"/>
                <w:sz w:val="24"/>
                <w:szCs w:val="24"/>
                <w:shd w:val="clear" w:color="auto" w:fill="FFFFFF"/>
              </w:rPr>
            </w:pPr>
            <w:r w:rsidRPr="00735910">
              <w:rPr>
                <w:rFonts w:ascii="Times New Roman" w:hAnsi="Times New Roman" w:cs="Times New Roman"/>
                <w:color w:val="202124"/>
                <w:spacing w:val="3"/>
                <w:sz w:val="24"/>
                <w:szCs w:val="24"/>
                <w:shd w:val="clear" w:color="auto" w:fill="FFFFFF"/>
              </w:rPr>
              <w:t>Кол-во баллов</w:t>
            </w:r>
          </w:p>
        </w:tc>
      </w:tr>
      <w:tr w:rsidR="00735910" w:rsidRPr="00735910" w14:paraId="27736D2D" w14:textId="77777777" w:rsidTr="00F23429">
        <w:trPr>
          <w:trHeight w:val="240"/>
        </w:trPr>
        <w:tc>
          <w:tcPr>
            <w:tcW w:w="603" w:type="dxa"/>
          </w:tcPr>
          <w:p w14:paraId="09F52027" w14:textId="77777777" w:rsidR="00735910" w:rsidRPr="00735910" w:rsidRDefault="00735910" w:rsidP="00735910">
            <w:pPr>
              <w:pStyle w:val="af"/>
              <w:numPr>
                <w:ilvl w:val="0"/>
                <w:numId w:val="27"/>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1BDF27E6" w14:textId="77777777" w:rsidR="00735910" w:rsidRPr="00735910" w:rsidRDefault="00735910" w:rsidP="0075620E">
            <w:pPr>
              <w:pStyle w:val="af"/>
              <w:shd w:val="clear" w:color="auto" w:fill="FFFFFF"/>
              <w:ind w:left="0"/>
              <w:contextualSpacing w:val="0"/>
              <w:rPr>
                <w:rFonts w:ascii="Times New Roman" w:hAnsi="Times New Roman" w:cs="Times New Roman"/>
                <w:i/>
                <w:iCs/>
                <w:color w:val="202124"/>
                <w:spacing w:val="2"/>
                <w:sz w:val="24"/>
                <w:szCs w:val="24"/>
                <w:lang w:eastAsia="ru-RU"/>
              </w:rPr>
            </w:pPr>
            <w:r w:rsidRPr="00735910">
              <w:rPr>
                <w:rFonts w:ascii="Times New Roman" w:hAnsi="Times New Roman" w:cs="Times New Roman"/>
                <w:i/>
                <w:iCs/>
                <w:color w:val="202124"/>
                <w:spacing w:val="2"/>
                <w:sz w:val="24"/>
                <w:szCs w:val="24"/>
                <w:lang w:eastAsia="ru-RU"/>
              </w:rPr>
              <w:t>Укажите несколько правильных вариантов ответа.</w:t>
            </w:r>
          </w:p>
          <w:p w14:paraId="5B0A7114" w14:textId="77777777" w:rsidR="00735910" w:rsidRPr="00735910" w:rsidRDefault="00735910" w:rsidP="0075620E">
            <w:pPr>
              <w:pStyle w:val="af"/>
              <w:shd w:val="clear" w:color="auto" w:fill="FFFFFF"/>
              <w:ind w:left="0"/>
              <w:contextualSpacing w:val="0"/>
              <w:jc w:val="both"/>
              <w:rPr>
                <w:rFonts w:ascii="Times New Roman" w:hAnsi="Times New Roman" w:cs="Times New Roman"/>
                <w:color w:val="202124"/>
                <w:spacing w:val="2"/>
                <w:sz w:val="24"/>
                <w:szCs w:val="24"/>
                <w:lang w:eastAsia="ru-RU"/>
              </w:rPr>
            </w:pPr>
            <w:r w:rsidRPr="00735910">
              <w:rPr>
                <w:rFonts w:ascii="Times New Roman" w:hAnsi="Times New Roman" w:cs="Times New Roman"/>
                <w:color w:val="202124"/>
                <w:spacing w:val="2"/>
                <w:sz w:val="24"/>
                <w:szCs w:val="24"/>
                <w:lang w:eastAsia="ru-RU"/>
              </w:rPr>
              <w:t>Укажите элементы маркетинговой стратегии (программы маркетинга) физкультурно-спортивной организации:</w:t>
            </w:r>
          </w:p>
          <w:p w14:paraId="3AA0F3E4" w14:textId="77777777" w:rsidR="00735910" w:rsidRPr="00735910" w:rsidRDefault="00735910" w:rsidP="00735910">
            <w:pPr>
              <w:pStyle w:val="af"/>
              <w:numPr>
                <w:ilvl w:val="0"/>
                <w:numId w:val="12"/>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Маркетинговые коммуникации</w:t>
            </w:r>
          </w:p>
          <w:p w14:paraId="4BB953AF" w14:textId="77777777" w:rsidR="00735910" w:rsidRPr="00735910" w:rsidRDefault="00735910" w:rsidP="00735910">
            <w:pPr>
              <w:pStyle w:val="af"/>
              <w:numPr>
                <w:ilvl w:val="0"/>
                <w:numId w:val="12"/>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Сбытовая политика и организация продаж</w:t>
            </w:r>
          </w:p>
          <w:p w14:paraId="1FCC42F5" w14:textId="77777777" w:rsidR="00735910" w:rsidRPr="00735910" w:rsidRDefault="00735910" w:rsidP="00735910">
            <w:pPr>
              <w:pStyle w:val="af"/>
              <w:numPr>
                <w:ilvl w:val="0"/>
                <w:numId w:val="12"/>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Ценовая политика физкультурно-спортивной организации</w:t>
            </w:r>
          </w:p>
          <w:p w14:paraId="7A31776F" w14:textId="77777777" w:rsidR="00735910" w:rsidRPr="00735910" w:rsidRDefault="00735910" w:rsidP="00735910">
            <w:pPr>
              <w:pStyle w:val="af"/>
              <w:numPr>
                <w:ilvl w:val="0"/>
                <w:numId w:val="12"/>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Продовольственная политика и ассортимент продуктов</w:t>
            </w:r>
          </w:p>
          <w:p w14:paraId="56BFD3A3" w14:textId="77777777" w:rsidR="00735910" w:rsidRPr="00735910" w:rsidRDefault="00735910" w:rsidP="00735910">
            <w:pPr>
              <w:pStyle w:val="af"/>
              <w:numPr>
                <w:ilvl w:val="0"/>
                <w:numId w:val="12"/>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Анализ баланса и финансовых результатов физкультурно-спортивной организации за прошлые периоды</w:t>
            </w:r>
          </w:p>
        </w:tc>
        <w:tc>
          <w:tcPr>
            <w:tcW w:w="1134" w:type="dxa"/>
          </w:tcPr>
          <w:p w14:paraId="1826E6DD" w14:textId="77777777" w:rsidR="00735910" w:rsidRPr="00735910" w:rsidRDefault="00735910" w:rsidP="00F23429">
            <w:pPr>
              <w:jc w:val="center"/>
              <w:rPr>
                <w:rFonts w:ascii="Times New Roman" w:hAnsi="Times New Roman" w:cs="Times New Roman"/>
                <w:color w:val="202124"/>
                <w:spacing w:val="3"/>
                <w:sz w:val="24"/>
                <w:szCs w:val="24"/>
                <w:shd w:val="clear" w:color="auto" w:fill="FFFFFF"/>
              </w:rPr>
            </w:pPr>
            <w:r w:rsidRPr="00735910">
              <w:rPr>
                <w:rFonts w:ascii="Times New Roman" w:hAnsi="Times New Roman" w:cs="Times New Roman"/>
                <w:color w:val="202124"/>
                <w:sz w:val="24"/>
                <w:szCs w:val="24"/>
                <w:lang w:eastAsia="ru-RU"/>
              </w:rPr>
              <w:t>1 балл</w:t>
            </w:r>
          </w:p>
        </w:tc>
      </w:tr>
      <w:tr w:rsidR="00735910" w:rsidRPr="00735910" w14:paraId="5FA3B7DC" w14:textId="77777777" w:rsidTr="00F23429">
        <w:trPr>
          <w:trHeight w:val="240"/>
        </w:trPr>
        <w:tc>
          <w:tcPr>
            <w:tcW w:w="603" w:type="dxa"/>
          </w:tcPr>
          <w:p w14:paraId="1230165E" w14:textId="77777777" w:rsidR="00735910" w:rsidRPr="00735910" w:rsidRDefault="00735910" w:rsidP="00735910">
            <w:pPr>
              <w:pStyle w:val="af"/>
              <w:numPr>
                <w:ilvl w:val="0"/>
                <w:numId w:val="27"/>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59D6BE68" w14:textId="77777777" w:rsidR="00735910" w:rsidRPr="00735910" w:rsidRDefault="00735910" w:rsidP="0075620E">
            <w:pPr>
              <w:pStyle w:val="af"/>
              <w:shd w:val="clear" w:color="auto" w:fill="FFFFFF"/>
              <w:ind w:left="0"/>
              <w:rPr>
                <w:rFonts w:ascii="Times New Roman" w:hAnsi="Times New Roman" w:cs="Times New Roman"/>
                <w:i/>
                <w:iCs/>
                <w:color w:val="202124"/>
                <w:spacing w:val="2"/>
                <w:sz w:val="24"/>
                <w:szCs w:val="24"/>
                <w:lang w:eastAsia="ru-RU"/>
              </w:rPr>
            </w:pPr>
            <w:r w:rsidRPr="00735910">
              <w:rPr>
                <w:rFonts w:ascii="Times New Roman" w:hAnsi="Times New Roman" w:cs="Times New Roman"/>
                <w:i/>
                <w:iCs/>
                <w:color w:val="202124"/>
                <w:spacing w:val="2"/>
                <w:sz w:val="24"/>
                <w:szCs w:val="24"/>
                <w:lang w:eastAsia="ru-RU"/>
              </w:rPr>
              <w:t>Выберите один правильный ответ.</w:t>
            </w:r>
          </w:p>
          <w:p w14:paraId="1E5386B5" w14:textId="77777777" w:rsidR="00735910" w:rsidRPr="00735910" w:rsidRDefault="00735910" w:rsidP="0075620E">
            <w:pPr>
              <w:shd w:val="clear" w:color="auto" w:fill="FFFFFF"/>
              <w:contextualSpacing/>
              <w:jc w:val="both"/>
              <w:rPr>
                <w:rFonts w:ascii="Times New Roman" w:hAnsi="Times New Roman" w:cs="Times New Roman"/>
                <w:color w:val="202124"/>
                <w:spacing w:val="2"/>
                <w:sz w:val="24"/>
                <w:szCs w:val="24"/>
                <w:lang w:eastAsia="ru-RU"/>
              </w:rPr>
            </w:pPr>
            <w:r w:rsidRPr="00735910">
              <w:rPr>
                <w:rFonts w:ascii="Times New Roman" w:hAnsi="Times New Roman" w:cs="Times New Roman"/>
                <w:color w:val="202124"/>
                <w:spacing w:val="2"/>
                <w:sz w:val="24"/>
                <w:szCs w:val="24"/>
                <w:lang w:eastAsia="ru-RU"/>
              </w:rPr>
              <w:t>Коммуникационная (</w:t>
            </w:r>
            <w:proofErr w:type="spellStart"/>
            <w:r w:rsidRPr="00735910">
              <w:rPr>
                <w:rFonts w:ascii="Times New Roman" w:hAnsi="Times New Roman" w:cs="Times New Roman"/>
                <w:color w:val="202124"/>
                <w:spacing w:val="2"/>
                <w:sz w:val="24"/>
                <w:szCs w:val="24"/>
                <w:lang w:eastAsia="ru-RU"/>
              </w:rPr>
              <w:t>PR</w:t>
            </w:r>
            <w:proofErr w:type="spellEnd"/>
            <w:r w:rsidRPr="00735910">
              <w:rPr>
                <w:rFonts w:ascii="Times New Roman" w:hAnsi="Times New Roman" w:cs="Times New Roman"/>
                <w:color w:val="202124"/>
                <w:spacing w:val="2"/>
                <w:sz w:val="24"/>
                <w:szCs w:val="24"/>
                <w:lang w:eastAsia="ru-RU"/>
              </w:rPr>
              <w:t>) стратегия физкультурно-спортивной организации, направленная на расширение аудитории самой организации или ее продуктов, это…:</w:t>
            </w:r>
          </w:p>
          <w:p w14:paraId="056388F3" w14:textId="77777777" w:rsidR="00735910" w:rsidRPr="00735910" w:rsidRDefault="00735910" w:rsidP="00735910">
            <w:pPr>
              <w:pStyle w:val="af"/>
              <w:numPr>
                <w:ilvl w:val="0"/>
                <w:numId w:val="13"/>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Антикризисная стратегия</w:t>
            </w:r>
          </w:p>
          <w:p w14:paraId="568998C9" w14:textId="77777777" w:rsidR="00735910" w:rsidRPr="00735910" w:rsidRDefault="00735910" w:rsidP="00735910">
            <w:pPr>
              <w:pStyle w:val="af"/>
              <w:numPr>
                <w:ilvl w:val="0"/>
                <w:numId w:val="13"/>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Информирующая стратегия</w:t>
            </w:r>
          </w:p>
          <w:p w14:paraId="77B72DEF" w14:textId="77777777" w:rsidR="00735910" w:rsidRPr="00735910" w:rsidRDefault="00735910" w:rsidP="00735910">
            <w:pPr>
              <w:pStyle w:val="af"/>
              <w:numPr>
                <w:ilvl w:val="0"/>
                <w:numId w:val="13"/>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Продвигающая (</w:t>
            </w:r>
            <w:proofErr w:type="spellStart"/>
            <w:r w:rsidRPr="00735910">
              <w:rPr>
                <w:rFonts w:ascii="Times New Roman" w:hAnsi="Times New Roman" w:cs="Times New Roman"/>
                <w:color w:val="202124"/>
                <w:spacing w:val="3"/>
                <w:sz w:val="24"/>
                <w:szCs w:val="24"/>
                <w:lang w:eastAsia="ru-RU"/>
              </w:rPr>
              <w:t>push</w:t>
            </w:r>
            <w:proofErr w:type="spellEnd"/>
            <w:r w:rsidRPr="00735910">
              <w:rPr>
                <w:rFonts w:ascii="Times New Roman" w:hAnsi="Times New Roman" w:cs="Times New Roman"/>
                <w:color w:val="202124"/>
                <w:spacing w:val="3"/>
                <w:sz w:val="24"/>
                <w:szCs w:val="24"/>
                <w:lang w:eastAsia="ru-RU"/>
              </w:rPr>
              <w:t>) стратегия</w:t>
            </w:r>
          </w:p>
        </w:tc>
        <w:tc>
          <w:tcPr>
            <w:tcW w:w="1134" w:type="dxa"/>
          </w:tcPr>
          <w:p w14:paraId="496A1EA3" w14:textId="77777777" w:rsidR="00735910" w:rsidRPr="00735910" w:rsidRDefault="00735910" w:rsidP="00F23429">
            <w:pPr>
              <w:shd w:val="clear" w:color="auto" w:fill="FFFFFF"/>
              <w:jc w:val="center"/>
              <w:rPr>
                <w:rFonts w:ascii="Times New Roman" w:hAnsi="Times New Roman" w:cs="Times New Roman"/>
                <w:color w:val="202124"/>
                <w:sz w:val="24"/>
                <w:szCs w:val="24"/>
                <w:lang w:eastAsia="ru-RU"/>
              </w:rPr>
            </w:pPr>
            <w:r w:rsidRPr="00735910">
              <w:rPr>
                <w:rFonts w:ascii="Times New Roman" w:hAnsi="Times New Roman" w:cs="Times New Roman"/>
                <w:color w:val="202124"/>
                <w:sz w:val="24"/>
                <w:szCs w:val="24"/>
                <w:lang w:eastAsia="ru-RU"/>
              </w:rPr>
              <w:t>1 балл</w:t>
            </w:r>
          </w:p>
          <w:p w14:paraId="072633F3" w14:textId="77777777" w:rsidR="00735910" w:rsidRPr="00735910" w:rsidRDefault="00735910" w:rsidP="00F23429">
            <w:pPr>
              <w:jc w:val="center"/>
              <w:rPr>
                <w:rFonts w:ascii="Times New Roman" w:hAnsi="Times New Roman" w:cs="Times New Roman"/>
                <w:color w:val="202124"/>
                <w:sz w:val="24"/>
                <w:szCs w:val="24"/>
                <w:lang w:eastAsia="ru-RU"/>
              </w:rPr>
            </w:pPr>
          </w:p>
        </w:tc>
      </w:tr>
      <w:tr w:rsidR="00735910" w:rsidRPr="00735910" w14:paraId="3541F65A" w14:textId="77777777" w:rsidTr="00F23429">
        <w:trPr>
          <w:trHeight w:val="240"/>
        </w:trPr>
        <w:tc>
          <w:tcPr>
            <w:tcW w:w="603" w:type="dxa"/>
          </w:tcPr>
          <w:p w14:paraId="26D150CF" w14:textId="77777777" w:rsidR="00735910" w:rsidRPr="00735910" w:rsidRDefault="00735910" w:rsidP="00735910">
            <w:pPr>
              <w:pStyle w:val="af"/>
              <w:numPr>
                <w:ilvl w:val="0"/>
                <w:numId w:val="27"/>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4715DF87" w14:textId="77777777" w:rsidR="00735910" w:rsidRPr="00735910" w:rsidRDefault="00735910" w:rsidP="00F23429">
            <w:pPr>
              <w:pStyle w:val="af"/>
              <w:shd w:val="clear" w:color="auto" w:fill="FFFFFF"/>
              <w:ind w:left="0"/>
              <w:rPr>
                <w:rFonts w:ascii="Times New Roman" w:hAnsi="Times New Roman" w:cs="Times New Roman"/>
                <w:i/>
                <w:iCs/>
                <w:color w:val="202124"/>
                <w:spacing w:val="2"/>
                <w:sz w:val="24"/>
                <w:szCs w:val="24"/>
                <w:lang w:eastAsia="ru-RU"/>
              </w:rPr>
            </w:pPr>
            <w:r w:rsidRPr="00735910">
              <w:rPr>
                <w:rFonts w:ascii="Times New Roman" w:hAnsi="Times New Roman" w:cs="Times New Roman"/>
                <w:i/>
                <w:iCs/>
                <w:color w:val="202124"/>
                <w:spacing w:val="2"/>
                <w:sz w:val="24"/>
                <w:szCs w:val="24"/>
                <w:lang w:eastAsia="ru-RU"/>
              </w:rPr>
              <w:t>Выберите один правильный ответ.</w:t>
            </w:r>
          </w:p>
          <w:p w14:paraId="2D2D1F14" w14:textId="77777777" w:rsidR="00735910" w:rsidRPr="00735910" w:rsidRDefault="00735910" w:rsidP="00F23429">
            <w:pPr>
              <w:shd w:val="clear" w:color="auto" w:fill="FFFFFF"/>
              <w:jc w:val="both"/>
              <w:rPr>
                <w:rFonts w:ascii="Times New Roman" w:hAnsi="Times New Roman" w:cs="Times New Roman"/>
                <w:color w:val="202124"/>
                <w:spacing w:val="2"/>
                <w:sz w:val="24"/>
                <w:szCs w:val="24"/>
                <w:lang w:eastAsia="ru-RU"/>
              </w:rPr>
            </w:pPr>
            <w:r w:rsidRPr="00735910">
              <w:rPr>
                <w:rFonts w:ascii="Times New Roman" w:hAnsi="Times New Roman" w:cs="Times New Roman"/>
                <w:color w:val="202124"/>
                <w:spacing w:val="2"/>
                <w:sz w:val="24"/>
                <w:szCs w:val="24"/>
                <w:lang w:eastAsia="ru-RU"/>
              </w:rPr>
              <w:t>Какие рекламные возможности позволяют компании-спонсору быть единственным производителем определенной продукции, представленной на спортивном мероприятии или среди партнеров:</w:t>
            </w:r>
          </w:p>
          <w:p w14:paraId="370DFE5C" w14:textId="77777777" w:rsidR="00735910" w:rsidRPr="00735910" w:rsidRDefault="00735910" w:rsidP="00F23429">
            <w:pPr>
              <w:shd w:val="clear" w:color="auto" w:fill="FFFFFF"/>
              <w:jc w:val="both"/>
              <w:rPr>
                <w:rFonts w:ascii="Times New Roman" w:hAnsi="Times New Roman" w:cs="Times New Roman"/>
                <w:color w:val="202124"/>
                <w:sz w:val="24"/>
                <w:szCs w:val="24"/>
                <w:lang w:eastAsia="ru-RU"/>
              </w:rPr>
            </w:pPr>
            <w:r w:rsidRPr="00735910">
              <w:rPr>
                <w:rFonts w:ascii="Times New Roman" w:hAnsi="Times New Roman" w:cs="Times New Roman"/>
                <w:color w:val="202124"/>
                <w:sz w:val="24"/>
                <w:szCs w:val="24"/>
                <w:lang w:eastAsia="ru-RU"/>
              </w:rPr>
              <w:t>1 балл</w:t>
            </w:r>
          </w:p>
          <w:p w14:paraId="2EE3DCD3" w14:textId="77777777" w:rsidR="00735910" w:rsidRPr="00735910" w:rsidRDefault="00735910" w:rsidP="00735910">
            <w:pPr>
              <w:pStyle w:val="af"/>
              <w:numPr>
                <w:ilvl w:val="0"/>
                <w:numId w:val="14"/>
              </w:numPr>
              <w:shd w:val="clear" w:color="auto" w:fill="FFFFFF"/>
              <w:suppressAutoHyphens w:val="0"/>
              <w:spacing w:after="0" w:line="240" w:lineRule="auto"/>
              <w:jc w:val="both"/>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Титул</w:t>
            </w:r>
          </w:p>
          <w:p w14:paraId="769B567A" w14:textId="77777777" w:rsidR="00735910" w:rsidRPr="00735910" w:rsidRDefault="00735910" w:rsidP="00735910">
            <w:pPr>
              <w:pStyle w:val="af"/>
              <w:numPr>
                <w:ilvl w:val="0"/>
                <w:numId w:val="14"/>
              </w:numPr>
              <w:shd w:val="clear" w:color="auto" w:fill="FFFFFF"/>
              <w:suppressAutoHyphens w:val="0"/>
              <w:spacing w:after="0" w:line="240" w:lineRule="auto"/>
              <w:jc w:val="both"/>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Права наименования (</w:t>
            </w:r>
            <w:proofErr w:type="spellStart"/>
            <w:r w:rsidRPr="00735910">
              <w:rPr>
                <w:rFonts w:ascii="Times New Roman" w:hAnsi="Times New Roman" w:cs="Times New Roman"/>
                <w:color w:val="202124"/>
                <w:spacing w:val="3"/>
                <w:sz w:val="24"/>
                <w:szCs w:val="24"/>
                <w:lang w:eastAsia="ru-RU"/>
              </w:rPr>
              <w:t>Naming</w:t>
            </w:r>
            <w:proofErr w:type="spellEnd"/>
            <w:r w:rsidRPr="00735910">
              <w:rPr>
                <w:rFonts w:ascii="Times New Roman" w:hAnsi="Times New Roman" w:cs="Times New Roman"/>
                <w:color w:val="202124"/>
                <w:spacing w:val="3"/>
                <w:sz w:val="24"/>
                <w:szCs w:val="24"/>
                <w:lang w:eastAsia="ru-RU"/>
              </w:rPr>
              <w:t xml:space="preserve"> Rights)</w:t>
            </w:r>
          </w:p>
          <w:p w14:paraId="40517FA1" w14:textId="77777777" w:rsidR="00735910" w:rsidRPr="00735910" w:rsidRDefault="00735910" w:rsidP="00735910">
            <w:pPr>
              <w:pStyle w:val="af"/>
              <w:numPr>
                <w:ilvl w:val="0"/>
                <w:numId w:val="14"/>
              </w:numPr>
              <w:shd w:val="clear" w:color="auto" w:fill="FFFFFF"/>
              <w:suppressAutoHyphens w:val="0"/>
              <w:spacing w:after="0" w:line="240" w:lineRule="auto"/>
              <w:jc w:val="both"/>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Брендинг продукции спонсора</w:t>
            </w:r>
          </w:p>
          <w:p w14:paraId="119A2054" w14:textId="77777777" w:rsidR="00735910" w:rsidRPr="00735910" w:rsidRDefault="00735910" w:rsidP="00735910">
            <w:pPr>
              <w:pStyle w:val="af"/>
              <w:numPr>
                <w:ilvl w:val="0"/>
                <w:numId w:val="14"/>
              </w:numPr>
              <w:shd w:val="clear" w:color="auto" w:fill="FFFFFF"/>
              <w:suppressAutoHyphens w:val="0"/>
              <w:spacing w:after="0" w:line="240" w:lineRule="auto"/>
              <w:jc w:val="both"/>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Эксклюзив в товарной категории</w:t>
            </w:r>
          </w:p>
          <w:p w14:paraId="60D6EC03" w14:textId="77777777" w:rsidR="00735910" w:rsidRPr="00735910" w:rsidRDefault="00735910" w:rsidP="00F23429">
            <w:pPr>
              <w:pStyle w:val="af"/>
              <w:shd w:val="clear" w:color="auto" w:fill="FFFFFF"/>
              <w:ind w:left="0"/>
              <w:rPr>
                <w:rFonts w:ascii="Times New Roman" w:hAnsi="Times New Roman" w:cs="Times New Roman"/>
                <w:i/>
                <w:iCs/>
                <w:color w:val="202124"/>
                <w:spacing w:val="2"/>
                <w:sz w:val="24"/>
                <w:szCs w:val="24"/>
                <w:lang w:eastAsia="ru-RU"/>
              </w:rPr>
            </w:pPr>
          </w:p>
        </w:tc>
        <w:tc>
          <w:tcPr>
            <w:tcW w:w="1134" w:type="dxa"/>
          </w:tcPr>
          <w:p w14:paraId="30292374" w14:textId="77777777" w:rsidR="00735910" w:rsidRPr="00735910" w:rsidRDefault="00735910" w:rsidP="00F23429">
            <w:pPr>
              <w:pStyle w:val="af"/>
              <w:shd w:val="clear" w:color="auto" w:fill="FFFFFF"/>
              <w:ind w:left="0"/>
              <w:rPr>
                <w:rFonts w:ascii="Times New Roman" w:hAnsi="Times New Roman" w:cs="Times New Roman"/>
                <w:color w:val="202124"/>
                <w:sz w:val="24"/>
                <w:szCs w:val="24"/>
                <w:lang w:eastAsia="ru-RU"/>
              </w:rPr>
            </w:pPr>
            <w:r w:rsidRPr="00735910">
              <w:rPr>
                <w:rFonts w:ascii="Times New Roman" w:hAnsi="Times New Roman" w:cs="Times New Roman"/>
                <w:color w:val="202124"/>
                <w:sz w:val="24"/>
                <w:szCs w:val="24"/>
                <w:lang w:eastAsia="ru-RU"/>
              </w:rPr>
              <w:t>1 балл</w:t>
            </w:r>
          </w:p>
        </w:tc>
      </w:tr>
      <w:tr w:rsidR="00735910" w:rsidRPr="00735910" w14:paraId="3F546DE8" w14:textId="77777777" w:rsidTr="00F23429">
        <w:trPr>
          <w:trHeight w:val="240"/>
        </w:trPr>
        <w:tc>
          <w:tcPr>
            <w:tcW w:w="603" w:type="dxa"/>
          </w:tcPr>
          <w:p w14:paraId="3E94B309" w14:textId="77777777" w:rsidR="00735910" w:rsidRPr="00735910" w:rsidRDefault="00735910" w:rsidP="00735910">
            <w:pPr>
              <w:pStyle w:val="af"/>
              <w:numPr>
                <w:ilvl w:val="0"/>
                <w:numId w:val="27"/>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69A54007" w14:textId="77777777" w:rsidR="00735910" w:rsidRPr="00735910" w:rsidRDefault="00735910" w:rsidP="00F23429">
            <w:pPr>
              <w:pStyle w:val="af"/>
              <w:shd w:val="clear" w:color="auto" w:fill="FFFFFF"/>
              <w:ind w:left="0"/>
              <w:rPr>
                <w:rFonts w:ascii="Times New Roman" w:hAnsi="Times New Roman" w:cs="Times New Roman"/>
                <w:i/>
                <w:iCs/>
                <w:color w:val="202124"/>
                <w:spacing w:val="2"/>
                <w:sz w:val="24"/>
                <w:szCs w:val="24"/>
                <w:lang w:eastAsia="ru-RU"/>
              </w:rPr>
            </w:pPr>
            <w:r w:rsidRPr="00735910">
              <w:rPr>
                <w:rFonts w:ascii="Times New Roman" w:hAnsi="Times New Roman" w:cs="Times New Roman"/>
                <w:i/>
                <w:iCs/>
                <w:color w:val="202124"/>
                <w:spacing w:val="2"/>
                <w:sz w:val="24"/>
                <w:szCs w:val="24"/>
                <w:lang w:eastAsia="ru-RU"/>
              </w:rPr>
              <w:t>Укажите несколько правильных вариантов ответов.</w:t>
            </w:r>
          </w:p>
          <w:p w14:paraId="03962BA2" w14:textId="77777777" w:rsidR="00735910" w:rsidRPr="00735910" w:rsidRDefault="00735910" w:rsidP="00F23429">
            <w:pPr>
              <w:shd w:val="clear" w:color="auto" w:fill="FFFFFF"/>
              <w:jc w:val="both"/>
              <w:rPr>
                <w:rFonts w:ascii="Times New Roman" w:hAnsi="Times New Roman" w:cs="Times New Roman"/>
                <w:color w:val="202124"/>
                <w:spacing w:val="2"/>
                <w:sz w:val="24"/>
                <w:szCs w:val="24"/>
                <w:lang w:eastAsia="ru-RU"/>
              </w:rPr>
            </w:pPr>
            <w:r w:rsidRPr="00735910">
              <w:rPr>
                <w:rFonts w:ascii="Times New Roman" w:hAnsi="Times New Roman" w:cs="Times New Roman"/>
                <w:color w:val="202124"/>
                <w:spacing w:val="2"/>
                <w:sz w:val="24"/>
                <w:szCs w:val="24"/>
                <w:lang w:eastAsia="ru-RU"/>
              </w:rPr>
              <w:t>Выберите атрибуты спортивного события, которые конкретизируются и оцениваются при составлении маркетинговой программы на стадии подготовки мероприятия:</w:t>
            </w:r>
          </w:p>
          <w:p w14:paraId="33148639" w14:textId="77777777" w:rsidR="00735910" w:rsidRPr="00735910" w:rsidRDefault="00735910" w:rsidP="00735910">
            <w:pPr>
              <w:pStyle w:val="af"/>
              <w:numPr>
                <w:ilvl w:val="0"/>
                <w:numId w:val="15"/>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Место</w:t>
            </w:r>
          </w:p>
          <w:p w14:paraId="356DFE2B" w14:textId="77777777" w:rsidR="00735910" w:rsidRPr="00735910" w:rsidRDefault="00735910" w:rsidP="00735910">
            <w:pPr>
              <w:pStyle w:val="af"/>
              <w:numPr>
                <w:ilvl w:val="0"/>
                <w:numId w:val="15"/>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Спортивный результат</w:t>
            </w:r>
          </w:p>
          <w:p w14:paraId="57BC79B5" w14:textId="77777777" w:rsidR="00735910" w:rsidRPr="00735910" w:rsidRDefault="00735910" w:rsidP="00735910">
            <w:pPr>
              <w:pStyle w:val="af"/>
              <w:numPr>
                <w:ilvl w:val="0"/>
                <w:numId w:val="15"/>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Время</w:t>
            </w:r>
          </w:p>
          <w:p w14:paraId="7495F688" w14:textId="77777777" w:rsidR="00735910" w:rsidRPr="00735910" w:rsidRDefault="00735910" w:rsidP="00735910">
            <w:pPr>
              <w:pStyle w:val="af"/>
              <w:numPr>
                <w:ilvl w:val="0"/>
                <w:numId w:val="15"/>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Бюджет</w:t>
            </w:r>
          </w:p>
          <w:p w14:paraId="381FC12F" w14:textId="77777777" w:rsidR="00735910" w:rsidRPr="00735910" w:rsidRDefault="00735910" w:rsidP="00735910">
            <w:pPr>
              <w:pStyle w:val="af"/>
              <w:numPr>
                <w:ilvl w:val="0"/>
                <w:numId w:val="15"/>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Участники</w:t>
            </w:r>
          </w:p>
        </w:tc>
        <w:tc>
          <w:tcPr>
            <w:tcW w:w="1134" w:type="dxa"/>
          </w:tcPr>
          <w:p w14:paraId="3542F2A1" w14:textId="77777777" w:rsidR="00735910" w:rsidRPr="00735910" w:rsidRDefault="00735910" w:rsidP="00F23429">
            <w:pPr>
              <w:shd w:val="clear" w:color="auto" w:fill="FFFFFF"/>
              <w:jc w:val="center"/>
              <w:rPr>
                <w:rFonts w:ascii="Times New Roman" w:hAnsi="Times New Roman" w:cs="Times New Roman"/>
                <w:color w:val="202124"/>
                <w:sz w:val="24"/>
                <w:szCs w:val="24"/>
                <w:lang w:eastAsia="ru-RU"/>
              </w:rPr>
            </w:pPr>
            <w:r w:rsidRPr="00735910">
              <w:rPr>
                <w:rFonts w:ascii="Times New Roman" w:hAnsi="Times New Roman" w:cs="Times New Roman"/>
                <w:color w:val="202124"/>
                <w:sz w:val="24"/>
                <w:szCs w:val="24"/>
                <w:lang w:eastAsia="ru-RU"/>
              </w:rPr>
              <w:t>1 балл</w:t>
            </w:r>
          </w:p>
          <w:p w14:paraId="6462DA0F" w14:textId="77777777" w:rsidR="00735910" w:rsidRPr="00735910" w:rsidRDefault="00735910" w:rsidP="00F23429">
            <w:pPr>
              <w:pStyle w:val="af"/>
              <w:shd w:val="clear" w:color="auto" w:fill="FFFFFF"/>
              <w:ind w:left="0"/>
              <w:rPr>
                <w:rFonts w:ascii="Times New Roman" w:hAnsi="Times New Roman" w:cs="Times New Roman"/>
                <w:color w:val="202124"/>
                <w:sz w:val="24"/>
                <w:szCs w:val="24"/>
                <w:lang w:eastAsia="ru-RU"/>
              </w:rPr>
            </w:pPr>
          </w:p>
        </w:tc>
      </w:tr>
      <w:tr w:rsidR="00735910" w:rsidRPr="00735910" w14:paraId="28718B56" w14:textId="77777777" w:rsidTr="00F23429">
        <w:trPr>
          <w:trHeight w:val="240"/>
        </w:trPr>
        <w:tc>
          <w:tcPr>
            <w:tcW w:w="603" w:type="dxa"/>
          </w:tcPr>
          <w:p w14:paraId="25092BCF" w14:textId="77777777" w:rsidR="00735910" w:rsidRPr="00735910" w:rsidRDefault="00735910" w:rsidP="00735910">
            <w:pPr>
              <w:pStyle w:val="af"/>
              <w:numPr>
                <w:ilvl w:val="0"/>
                <w:numId w:val="27"/>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6BE26576" w14:textId="77777777" w:rsidR="00735910" w:rsidRPr="00735910" w:rsidRDefault="00735910" w:rsidP="00F23429">
            <w:pPr>
              <w:pStyle w:val="af"/>
              <w:shd w:val="clear" w:color="auto" w:fill="FFFFFF"/>
              <w:ind w:left="0"/>
              <w:rPr>
                <w:rFonts w:ascii="Times New Roman" w:hAnsi="Times New Roman" w:cs="Times New Roman"/>
                <w:i/>
                <w:iCs/>
                <w:color w:val="202124"/>
                <w:spacing w:val="2"/>
                <w:sz w:val="24"/>
                <w:szCs w:val="24"/>
                <w:lang w:eastAsia="ru-RU"/>
              </w:rPr>
            </w:pPr>
            <w:r w:rsidRPr="00735910">
              <w:rPr>
                <w:rFonts w:ascii="Times New Roman" w:hAnsi="Times New Roman" w:cs="Times New Roman"/>
                <w:i/>
                <w:iCs/>
                <w:color w:val="202124"/>
                <w:spacing w:val="2"/>
                <w:sz w:val="24"/>
                <w:szCs w:val="24"/>
                <w:lang w:eastAsia="ru-RU"/>
              </w:rPr>
              <w:t>Выберите один правильный ответ.</w:t>
            </w:r>
          </w:p>
          <w:p w14:paraId="675B41B9" w14:textId="77777777" w:rsidR="00735910" w:rsidRPr="00735910" w:rsidRDefault="00735910" w:rsidP="00F23429">
            <w:pPr>
              <w:shd w:val="clear" w:color="auto" w:fill="FFFFFF"/>
              <w:jc w:val="both"/>
              <w:rPr>
                <w:rFonts w:ascii="Times New Roman" w:hAnsi="Times New Roman" w:cs="Times New Roman"/>
                <w:color w:val="202124"/>
                <w:spacing w:val="2"/>
                <w:sz w:val="24"/>
                <w:szCs w:val="24"/>
                <w:lang w:eastAsia="ru-RU"/>
              </w:rPr>
            </w:pPr>
            <w:r w:rsidRPr="00735910">
              <w:rPr>
                <w:rFonts w:ascii="Times New Roman" w:hAnsi="Times New Roman" w:cs="Times New Roman"/>
                <w:color w:val="202124"/>
                <w:spacing w:val="2"/>
                <w:sz w:val="24"/>
                <w:szCs w:val="24"/>
                <w:lang w:eastAsia="ru-RU"/>
              </w:rPr>
              <w:t>Риски, связанные с долгосрочными финансовыми обязательствами физкультурно-спортивной организации перед контрагентами и работниками, это…:</w:t>
            </w:r>
          </w:p>
          <w:p w14:paraId="32F538BD" w14:textId="77777777" w:rsidR="00735910" w:rsidRPr="00735910" w:rsidRDefault="00735910" w:rsidP="00735910">
            <w:pPr>
              <w:pStyle w:val="af"/>
              <w:numPr>
                <w:ilvl w:val="0"/>
                <w:numId w:val="16"/>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Политические риски</w:t>
            </w:r>
          </w:p>
          <w:p w14:paraId="048E7F09" w14:textId="77777777" w:rsidR="00735910" w:rsidRPr="00735910" w:rsidRDefault="00735910" w:rsidP="00735910">
            <w:pPr>
              <w:pStyle w:val="af"/>
              <w:numPr>
                <w:ilvl w:val="0"/>
                <w:numId w:val="16"/>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Финансовые риски</w:t>
            </w:r>
          </w:p>
          <w:p w14:paraId="69AC1D9C" w14:textId="77777777" w:rsidR="00735910" w:rsidRPr="00735910" w:rsidRDefault="00735910" w:rsidP="00735910">
            <w:pPr>
              <w:pStyle w:val="af"/>
              <w:numPr>
                <w:ilvl w:val="0"/>
                <w:numId w:val="16"/>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Спортивные риски</w:t>
            </w:r>
          </w:p>
          <w:p w14:paraId="0AF8E35C" w14:textId="77777777" w:rsidR="00735910" w:rsidRPr="00735910" w:rsidRDefault="00735910" w:rsidP="00735910">
            <w:pPr>
              <w:pStyle w:val="af"/>
              <w:numPr>
                <w:ilvl w:val="0"/>
                <w:numId w:val="16"/>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Технологические риски</w:t>
            </w:r>
          </w:p>
        </w:tc>
        <w:tc>
          <w:tcPr>
            <w:tcW w:w="1134" w:type="dxa"/>
          </w:tcPr>
          <w:p w14:paraId="0936F34D" w14:textId="77777777" w:rsidR="00735910" w:rsidRPr="00735910" w:rsidRDefault="00735910" w:rsidP="00F23429">
            <w:pPr>
              <w:shd w:val="clear" w:color="auto" w:fill="FFFFFF"/>
              <w:rPr>
                <w:rFonts w:ascii="Times New Roman" w:hAnsi="Times New Roman" w:cs="Times New Roman"/>
                <w:color w:val="202124"/>
                <w:sz w:val="24"/>
                <w:szCs w:val="24"/>
                <w:lang w:eastAsia="ru-RU"/>
              </w:rPr>
            </w:pPr>
            <w:r w:rsidRPr="00735910">
              <w:rPr>
                <w:rFonts w:ascii="Times New Roman" w:hAnsi="Times New Roman" w:cs="Times New Roman"/>
                <w:color w:val="202124"/>
                <w:sz w:val="24"/>
                <w:szCs w:val="24"/>
                <w:lang w:eastAsia="ru-RU"/>
              </w:rPr>
              <w:t>1 балл</w:t>
            </w:r>
          </w:p>
          <w:p w14:paraId="1C209143" w14:textId="77777777" w:rsidR="00735910" w:rsidRPr="00735910" w:rsidRDefault="00735910" w:rsidP="00F23429">
            <w:pPr>
              <w:shd w:val="clear" w:color="auto" w:fill="FFFFFF"/>
              <w:jc w:val="center"/>
              <w:rPr>
                <w:rFonts w:ascii="Times New Roman" w:hAnsi="Times New Roman" w:cs="Times New Roman"/>
                <w:color w:val="202124"/>
                <w:sz w:val="24"/>
                <w:szCs w:val="24"/>
                <w:lang w:eastAsia="ru-RU"/>
              </w:rPr>
            </w:pPr>
          </w:p>
        </w:tc>
      </w:tr>
      <w:tr w:rsidR="00735910" w:rsidRPr="00735910" w14:paraId="22FA517B" w14:textId="77777777" w:rsidTr="00F23429">
        <w:trPr>
          <w:trHeight w:val="240"/>
        </w:trPr>
        <w:tc>
          <w:tcPr>
            <w:tcW w:w="603" w:type="dxa"/>
          </w:tcPr>
          <w:p w14:paraId="26FB2D79" w14:textId="77777777" w:rsidR="00735910" w:rsidRPr="00735910" w:rsidRDefault="00735910" w:rsidP="00735910">
            <w:pPr>
              <w:pStyle w:val="af"/>
              <w:numPr>
                <w:ilvl w:val="0"/>
                <w:numId w:val="27"/>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0D0C3C86" w14:textId="77777777" w:rsidR="00735910" w:rsidRPr="00735910" w:rsidRDefault="00735910" w:rsidP="00F23429">
            <w:pPr>
              <w:pStyle w:val="af"/>
              <w:shd w:val="clear" w:color="auto" w:fill="FFFFFF"/>
              <w:ind w:left="0"/>
              <w:rPr>
                <w:rFonts w:ascii="Times New Roman" w:hAnsi="Times New Roman" w:cs="Times New Roman"/>
                <w:i/>
                <w:iCs/>
                <w:color w:val="202124"/>
                <w:spacing w:val="2"/>
                <w:sz w:val="24"/>
                <w:szCs w:val="24"/>
                <w:lang w:eastAsia="ru-RU"/>
              </w:rPr>
            </w:pPr>
            <w:r w:rsidRPr="00735910">
              <w:rPr>
                <w:rFonts w:ascii="Times New Roman" w:hAnsi="Times New Roman" w:cs="Times New Roman"/>
                <w:i/>
                <w:iCs/>
                <w:color w:val="202124"/>
                <w:spacing w:val="2"/>
                <w:sz w:val="24"/>
                <w:szCs w:val="24"/>
                <w:lang w:eastAsia="ru-RU"/>
              </w:rPr>
              <w:t>Укажите несколько правильных вариантов ответа.</w:t>
            </w:r>
          </w:p>
          <w:p w14:paraId="297A91AF" w14:textId="77777777" w:rsidR="00735910" w:rsidRPr="00735910" w:rsidRDefault="00735910" w:rsidP="00F23429">
            <w:pPr>
              <w:shd w:val="clear" w:color="auto" w:fill="FFFFFF"/>
              <w:rPr>
                <w:rFonts w:ascii="Times New Roman" w:hAnsi="Times New Roman" w:cs="Times New Roman"/>
                <w:color w:val="202124"/>
                <w:spacing w:val="2"/>
                <w:sz w:val="24"/>
                <w:szCs w:val="24"/>
                <w:lang w:eastAsia="ru-RU"/>
              </w:rPr>
            </w:pPr>
            <w:r w:rsidRPr="00735910">
              <w:rPr>
                <w:rFonts w:ascii="Times New Roman" w:hAnsi="Times New Roman" w:cs="Times New Roman"/>
                <w:color w:val="202124"/>
                <w:spacing w:val="2"/>
                <w:sz w:val="24"/>
                <w:szCs w:val="24"/>
                <w:lang w:eastAsia="ru-RU"/>
              </w:rPr>
              <w:t>Неспортивные продукты физкультурно-спортивной организации это: </w:t>
            </w:r>
          </w:p>
          <w:p w14:paraId="5E33B878" w14:textId="77777777" w:rsidR="00735910" w:rsidRPr="00735910" w:rsidRDefault="00735910" w:rsidP="00735910">
            <w:pPr>
              <w:pStyle w:val="af"/>
              <w:numPr>
                <w:ilvl w:val="0"/>
                <w:numId w:val="17"/>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Кейтеринг</w:t>
            </w:r>
          </w:p>
          <w:p w14:paraId="0138C1E4" w14:textId="77777777" w:rsidR="00735910" w:rsidRPr="00735910" w:rsidRDefault="00735910" w:rsidP="00735910">
            <w:pPr>
              <w:pStyle w:val="af"/>
              <w:numPr>
                <w:ilvl w:val="0"/>
                <w:numId w:val="17"/>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Брендированная повседневная одежда</w:t>
            </w:r>
          </w:p>
          <w:p w14:paraId="797309B0" w14:textId="77777777" w:rsidR="00735910" w:rsidRPr="00735910" w:rsidRDefault="00735910" w:rsidP="00735910">
            <w:pPr>
              <w:pStyle w:val="af"/>
              <w:numPr>
                <w:ilvl w:val="0"/>
                <w:numId w:val="17"/>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Спортивное соревнование</w:t>
            </w:r>
          </w:p>
          <w:p w14:paraId="4D47982E" w14:textId="77777777" w:rsidR="00735910" w:rsidRPr="00735910" w:rsidRDefault="00735910" w:rsidP="00735910">
            <w:pPr>
              <w:pStyle w:val="af"/>
              <w:numPr>
                <w:ilvl w:val="0"/>
                <w:numId w:val="17"/>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Тренировочные занятия</w:t>
            </w:r>
          </w:p>
          <w:p w14:paraId="4EA5E9A9" w14:textId="77777777" w:rsidR="00735910" w:rsidRPr="00735910" w:rsidRDefault="00735910" w:rsidP="00F23429">
            <w:pPr>
              <w:pStyle w:val="af"/>
              <w:shd w:val="clear" w:color="auto" w:fill="FFFFFF"/>
              <w:ind w:left="0"/>
              <w:rPr>
                <w:rFonts w:ascii="Times New Roman" w:hAnsi="Times New Roman" w:cs="Times New Roman"/>
                <w:i/>
                <w:iCs/>
                <w:color w:val="202124"/>
                <w:spacing w:val="2"/>
                <w:sz w:val="24"/>
                <w:szCs w:val="24"/>
                <w:lang w:eastAsia="ru-RU"/>
              </w:rPr>
            </w:pPr>
            <w:r w:rsidRPr="00735910">
              <w:rPr>
                <w:rFonts w:ascii="Times New Roman" w:hAnsi="Times New Roman" w:cs="Times New Roman"/>
                <w:color w:val="202124"/>
                <w:spacing w:val="3"/>
                <w:sz w:val="24"/>
                <w:szCs w:val="24"/>
                <w:lang w:eastAsia="ru-RU"/>
              </w:rPr>
              <w:t>Аренда спортивного сооружения</w:t>
            </w:r>
          </w:p>
        </w:tc>
        <w:tc>
          <w:tcPr>
            <w:tcW w:w="1134" w:type="dxa"/>
          </w:tcPr>
          <w:p w14:paraId="4E01E723" w14:textId="77777777" w:rsidR="00735910" w:rsidRPr="00735910" w:rsidRDefault="00735910" w:rsidP="00F23429">
            <w:pPr>
              <w:shd w:val="clear" w:color="auto" w:fill="FFFFFF"/>
              <w:rPr>
                <w:rFonts w:ascii="Times New Roman" w:hAnsi="Times New Roman" w:cs="Times New Roman"/>
                <w:color w:val="202124"/>
                <w:sz w:val="24"/>
                <w:szCs w:val="24"/>
                <w:lang w:eastAsia="ru-RU"/>
              </w:rPr>
            </w:pPr>
            <w:r w:rsidRPr="00735910">
              <w:rPr>
                <w:rFonts w:ascii="Times New Roman" w:hAnsi="Times New Roman" w:cs="Times New Roman"/>
                <w:color w:val="202124"/>
                <w:sz w:val="24"/>
                <w:szCs w:val="24"/>
                <w:lang w:eastAsia="ru-RU"/>
              </w:rPr>
              <w:t>1 балл</w:t>
            </w:r>
          </w:p>
          <w:p w14:paraId="3A0D1563" w14:textId="77777777" w:rsidR="00735910" w:rsidRPr="00735910" w:rsidRDefault="00735910" w:rsidP="00F23429">
            <w:pPr>
              <w:shd w:val="clear" w:color="auto" w:fill="FFFFFF"/>
              <w:rPr>
                <w:rFonts w:ascii="Times New Roman" w:hAnsi="Times New Roman" w:cs="Times New Roman"/>
                <w:color w:val="202124"/>
                <w:sz w:val="24"/>
                <w:szCs w:val="24"/>
                <w:lang w:eastAsia="ru-RU"/>
              </w:rPr>
            </w:pPr>
          </w:p>
        </w:tc>
      </w:tr>
      <w:tr w:rsidR="00735910" w:rsidRPr="00735910" w14:paraId="349939CE" w14:textId="77777777" w:rsidTr="00F23429">
        <w:trPr>
          <w:trHeight w:val="240"/>
        </w:trPr>
        <w:tc>
          <w:tcPr>
            <w:tcW w:w="603" w:type="dxa"/>
          </w:tcPr>
          <w:p w14:paraId="78149F57" w14:textId="77777777" w:rsidR="00735910" w:rsidRPr="00735910" w:rsidRDefault="00735910" w:rsidP="00735910">
            <w:pPr>
              <w:pStyle w:val="af"/>
              <w:numPr>
                <w:ilvl w:val="0"/>
                <w:numId w:val="27"/>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4A31CDA2" w14:textId="77777777" w:rsidR="00735910" w:rsidRPr="00735910" w:rsidRDefault="00735910" w:rsidP="00F23429">
            <w:pPr>
              <w:pStyle w:val="af"/>
              <w:shd w:val="clear" w:color="auto" w:fill="FFFFFF"/>
              <w:ind w:left="0"/>
              <w:rPr>
                <w:rFonts w:ascii="Times New Roman" w:hAnsi="Times New Roman" w:cs="Times New Roman"/>
                <w:i/>
                <w:iCs/>
                <w:color w:val="202124"/>
                <w:spacing w:val="2"/>
                <w:sz w:val="24"/>
                <w:szCs w:val="24"/>
                <w:lang w:eastAsia="ru-RU"/>
              </w:rPr>
            </w:pPr>
            <w:r w:rsidRPr="00735910">
              <w:rPr>
                <w:rFonts w:ascii="Times New Roman" w:hAnsi="Times New Roman" w:cs="Times New Roman"/>
                <w:i/>
                <w:iCs/>
                <w:color w:val="202124"/>
                <w:spacing w:val="2"/>
                <w:sz w:val="24"/>
                <w:szCs w:val="24"/>
                <w:lang w:eastAsia="ru-RU"/>
              </w:rPr>
              <w:t>Вставьте правильное словосочетание.</w:t>
            </w:r>
          </w:p>
          <w:p w14:paraId="73AA9198" w14:textId="77777777" w:rsidR="00735910" w:rsidRPr="00735910" w:rsidRDefault="00735910" w:rsidP="00F23429">
            <w:pPr>
              <w:pStyle w:val="af"/>
              <w:shd w:val="clear" w:color="auto" w:fill="FFFFFF"/>
              <w:ind w:left="0"/>
              <w:jc w:val="both"/>
              <w:rPr>
                <w:rFonts w:ascii="Times New Roman" w:hAnsi="Times New Roman" w:cs="Times New Roman"/>
                <w:i/>
                <w:iCs/>
                <w:color w:val="202124"/>
                <w:spacing w:val="2"/>
                <w:sz w:val="24"/>
                <w:szCs w:val="24"/>
                <w:lang w:eastAsia="ru-RU"/>
              </w:rPr>
            </w:pPr>
            <w:r w:rsidRPr="00735910">
              <w:rPr>
                <w:rFonts w:ascii="Times New Roman" w:hAnsi="Times New Roman" w:cs="Times New Roman"/>
                <w:color w:val="202124"/>
                <w:spacing w:val="2"/>
                <w:sz w:val="24"/>
                <w:szCs w:val="24"/>
                <w:lang w:eastAsia="ru-RU"/>
              </w:rPr>
              <w:t xml:space="preserve">Комплексный конкурентоспособный рыночный продукт индустрии спорта, удовлетворяющий потребности зрителей, представителей бизнеса, рекламодателей и средств массовой информации, формируемый на базе физкультурно-спортивного мероприятия </w:t>
            </w:r>
            <w:proofErr w:type="gramStart"/>
            <w:r w:rsidRPr="00735910">
              <w:rPr>
                <w:rFonts w:ascii="Times New Roman" w:hAnsi="Times New Roman" w:cs="Times New Roman"/>
                <w:color w:val="202124"/>
                <w:spacing w:val="2"/>
                <w:sz w:val="24"/>
                <w:szCs w:val="24"/>
                <w:lang w:eastAsia="ru-RU"/>
              </w:rPr>
              <w:t>- это</w:t>
            </w:r>
            <w:proofErr w:type="gramEnd"/>
            <w:r w:rsidRPr="00735910">
              <w:rPr>
                <w:rFonts w:ascii="Times New Roman" w:hAnsi="Times New Roman" w:cs="Times New Roman"/>
                <w:color w:val="202124"/>
                <w:spacing w:val="2"/>
                <w:sz w:val="24"/>
                <w:szCs w:val="24"/>
                <w:lang w:eastAsia="ru-RU"/>
              </w:rPr>
              <w:t>...</w:t>
            </w:r>
            <w:r w:rsidRPr="00735910">
              <w:rPr>
                <w:rFonts w:ascii="Times New Roman" w:hAnsi="Times New Roman" w:cs="Times New Roman"/>
                <w:color w:val="D93025"/>
                <w:spacing w:val="2"/>
                <w:sz w:val="24"/>
                <w:szCs w:val="24"/>
                <w:lang w:eastAsia="ru-RU"/>
              </w:rPr>
              <w:t> ___________</w:t>
            </w:r>
          </w:p>
        </w:tc>
        <w:tc>
          <w:tcPr>
            <w:tcW w:w="1134" w:type="dxa"/>
          </w:tcPr>
          <w:p w14:paraId="71A07AF0" w14:textId="77777777" w:rsidR="00735910" w:rsidRPr="00735910" w:rsidRDefault="00735910" w:rsidP="00F23429">
            <w:pPr>
              <w:shd w:val="clear" w:color="auto" w:fill="FFFFFF"/>
              <w:jc w:val="center"/>
              <w:rPr>
                <w:rFonts w:ascii="Times New Roman" w:hAnsi="Times New Roman" w:cs="Times New Roman"/>
                <w:color w:val="202124"/>
                <w:sz w:val="24"/>
                <w:szCs w:val="24"/>
                <w:lang w:eastAsia="ru-RU"/>
              </w:rPr>
            </w:pPr>
            <w:r w:rsidRPr="00735910">
              <w:rPr>
                <w:rFonts w:ascii="Times New Roman" w:hAnsi="Times New Roman" w:cs="Times New Roman"/>
                <w:color w:val="202124"/>
                <w:sz w:val="24"/>
                <w:szCs w:val="24"/>
                <w:lang w:eastAsia="ru-RU"/>
              </w:rPr>
              <w:t>1 балл</w:t>
            </w:r>
          </w:p>
        </w:tc>
      </w:tr>
      <w:tr w:rsidR="00735910" w:rsidRPr="00735910" w14:paraId="7739A531" w14:textId="77777777" w:rsidTr="00F23429">
        <w:trPr>
          <w:trHeight w:val="240"/>
        </w:trPr>
        <w:tc>
          <w:tcPr>
            <w:tcW w:w="603" w:type="dxa"/>
          </w:tcPr>
          <w:p w14:paraId="754B6DF9" w14:textId="77777777" w:rsidR="00735910" w:rsidRPr="00735910" w:rsidRDefault="00735910" w:rsidP="00735910">
            <w:pPr>
              <w:pStyle w:val="af"/>
              <w:numPr>
                <w:ilvl w:val="0"/>
                <w:numId w:val="27"/>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69C6D700" w14:textId="77777777" w:rsidR="00735910" w:rsidRPr="00735910" w:rsidRDefault="00735910" w:rsidP="00F23429">
            <w:pPr>
              <w:pStyle w:val="af"/>
              <w:shd w:val="clear" w:color="auto" w:fill="FFFFFF"/>
              <w:ind w:left="0"/>
              <w:jc w:val="both"/>
              <w:rPr>
                <w:rFonts w:ascii="Times New Roman" w:hAnsi="Times New Roman" w:cs="Times New Roman"/>
                <w:i/>
                <w:iCs/>
                <w:color w:val="202124"/>
                <w:spacing w:val="2"/>
                <w:sz w:val="24"/>
                <w:szCs w:val="24"/>
                <w:lang w:eastAsia="ru-RU"/>
              </w:rPr>
            </w:pPr>
            <w:r w:rsidRPr="00735910">
              <w:rPr>
                <w:rFonts w:ascii="Times New Roman" w:hAnsi="Times New Roman" w:cs="Times New Roman"/>
                <w:i/>
                <w:iCs/>
                <w:color w:val="202124"/>
                <w:spacing w:val="2"/>
                <w:sz w:val="24"/>
                <w:szCs w:val="24"/>
                <w:lang w:eastAsia="ru-RU"/>
              </w:rPr>
              <w:t>Установите соответствие.</w:t>
            </w:r>
          </w:p>
          <w:p w14:paraId="0C330A6C" w14:textId="77777777" w:rsidR="00735910" w:rsidRPr="00735910" w:rsidRDefault="00735910" w:rsidP="00F23429">
            <w:pPr>
              <w:pStyle w:val="af"/>
              <w:shd w:val="clear" w:color="auto" w:fill="FFFFFF"/>
              <w:ind w:left="0"/>
              <w:jc w:val="both"/>
              <w:rPr>
                <w:rFonts w:ascii="Times New Roman" w:hAnsi="Times New Roman" w:cs="Times New Roman"/>
                <w:i/>
                <w:iCs/>
                <w:color w:val="202124"/>
                <w:spacing w:val="2"/>
                <w:sz w:val="24"/>
                <w:szCs w:val="24"/>
                <w:lang w:eastAsia="ru-RU"/>
              </w:rPr>
            </w:pPr>
            <w:r w:rsidRPr="00735910">
              <w:rPr>
                <w:rFonts w:ascii="Times New Roman" w:hAnsi="Times New Roman" w:cs="Times New Roman"/>
                <w:color w:val="202124"/>
                <w:spacing w:val="2"/>
                <w:sz w:val="24"/>
                <w:szCs w:val="24"/>
                <w:lang w:eastAsia="ru-RU"/>
              </w:rPr>
              <w:t xml:space="preserve">Найдите соответствие между функциями </w:t>
            </w:r>
            <w:proofErr w:type="spellStart"/>
            <w:r w:rsidRPr="00735910">
              <w:rPr>
                <w:rFonts w:ascii="Times New Roman" w:hAnsi="Times New Roman" w:cs="Times New Roman"/>
                <w:color w:val="202124"/>
                <w:spacing w:val="2"/>
                <w:sz w:val="24"/>
                <w:szCs w:val="24"/>
                <w:lang w:eastAsia="ru-RU"/>
              </w:rPr>
              <w:t>PR</w:t>
            </w:r>
            <w:proofErr w:type="spellEnd"/>
            <w:r w:rsidRPr="00735910">
              <w:rPr>
                <w:rFonts w:ascii="Times New Roman" w:hAnsi="Times New Roman" w:cs="Times New Roman"/>
                <w:color w:val="202124"/>
                <w:spacing w:val="2"/>
                <w:sz w:val="24"/>
                <w:szCs w:val="24"/>
                <w:lang w:eastAsia="ru-RU"/>
              </w:rPr>
              <w:t xml:space="preserve"> и ожидаемым эффектом от ее реализации для физкультурно-спортивной организации: </w:t>
            </w:r>
          </w:p>
        </w:tc>
        <w:tc>
          <w:tcPr>
            <w:tcW w:w="1134" w:type="dxa"/>
          </w:tcPr>
          <w:p w14:paraId="1D238889" w14:textId="77777777" w:rsidR="00735910" w:rsidRPr="00735910" w:rsidRDefault="00735910" w:rsidP="00F23429">
            <w:pPr>
              <w:shd w:val="clear" w:color="auto" w:fill="FFFFFF"/>
              <w:jc w:val="center"/>
              <w:rPr>
                <w:rFonts w:ascii="Times New Roman" w:hAnsi="Times New Roman" w:cs="Times New Roman"/>
                <w:color w:val="202124"/>
                <w:sz w:val="24"/>
                <w:szCs w:val="24"/>
                <w:lang w:eastAsia="ru-RU"/>
              </w:rPr>
            </w:pPr>
            <w:r w:rsidRPr="00735910">
              <w:rPr>
                <w:rFonts w:ascii="Times New Roman" w:hAnsi="Times New Roman" w:cs="Times New Roman"/>
                <w:color w:val="202124"/>
                <w:sz w:val="24"/>
                <w:szCs w:val="24"/>
                <w:lang w:eastAsia="ru-RU"/>
              </w:rPr>
              <w:t>4 балла</w:t>
            </w:r>
          </w:p>
        </w:tc>
      </w:tr>
    </w:tbl>
    <w:p w14:paraId="79833631" w14:textId="77777777" w:rsidR="00735910" w:rsidRPr="00735910" w:rsidRDefault="00735910" w:rsidP="00735910">
      <w:pPr>
        <w:shd w:val="clear" w:color="auto" w:fill="FFFFFF"/>
        <w:rPr>
          <w:rFonts w:ascii="Times New Roman" w:hAnsi="Times New Roman" w:cs="Times New Roman"/>
          <w:color w:val="202124"/>
          <w:sz w:val="24"/>
          <w:szCs w:val="24"/>
          <w:lang w:eastAsia="ru-RU"/>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1559"/>
        <w:gridCol w:w="1701"/>
        <w:gridCol w:w="1989"/>
      </w:tblGrid>
      <w:tr w:rsidR="00735910" w:rsidRPr="00735910" w14:paraId="2C39FD9E" w14:textId="77777777" w:rsidTr="00F23429">
        <w:trPr>
          <w:trHeight w:val="225"/>
          <w:jc w:val="center"/>
        </w:trPr>
        <w:tc>
          <w:tcPr>
            <w:tcW w:w="2689" w:type="dxa"/>
          </w:tcPr>
          <w:p w14:paraId="39C2FD7F" w14:textId="77777777" w:rsidR="00735910" w:rsidRPr="00735910" w:rsidRDefault="00735910" w:rsidP="00F23429">
            <w:pPr>
              <w:rPr>
                <w:rFonts w:ascii="Times New Roman" w:hAnsi="Times New Roman" w:cs="Times New Roman"/>
                <w:color w:val="202124"/>
                <w:sz w:val="24"/>
                <w:szCs w:val="24"/>
                <w:lang w:eastAsia="ru-RU"/>
              </w:rPr>
            </w:pPr>
          </w:p>
        </w:tc>
        <w:tc>
          <w:tcPr>
            <w:tcW w:w="1559" w:type="dxa"/>
          </w:tcPr>
          <w:p w14:paraId="0883C92E" w14:textId="77777777" w:rsidR="00735910" w:rsidRPr="00735910" w:rsidRDefault="00735910" w:rsidP="00F23429">
            <w:pPr>
              <w:jc w:val="center"/>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Имиджевая</w:t>
            </w:r>
          </w:p>
        </w:tc>
        <w:tc>
          <w:tcPr>
            <w:tcW w:w="1701" w:type="dxa"/>
          </w:tcPr>
          <w:p w14:paraId="42C9AD99" w14:textId="77777777" w:rsidR="00735910" w:rsidRPr="00735910" w:rsidRDefault="00735910" w:rsidP="00F23429">
            <w:pPr>
              <w:jc w:val="center"/>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Социальная</w:t>
            </w:r>
          </w:p>
        </w:tc>
        <w:tc>
          <w:tcPr>
            <w:tcW w:w="1989" w:type="dxa"/>
          </w:tcPr>
          <w:p w14:paraId="4E158FC9" w14:textId="77777777" w:rsidR="00735910" w:rsidRPr="00735910" w:rsidRDefault="00735910" w:rsidP="00F23429">
            <w:pPr>
              <w:jc w:val="center"/>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Экономическая</w:t>
            </w:r>
          </w:p>
        </w:tc>
      </w:tr>
      <w:tr w:rsidR="00735910" w:rsidRPr="00735910" w14:paraId="0A64D082" w14:textId="77777777" w:rsidTr="00F23429">
        <w:trPr>
          <w:trHeight w:val="225"/>
          <w:jc w:val="center"/>
        </w:trPr>
        <w:tc>
          <w:tcPr>
            <w:tcW w:w="2689" w:type="dxa"/>
          </w:tcPr>
          <w:p w14:paraId="47C369F1" w14:textId="77777777" w:rsidR="00735910" w:rsidRPr="00735910" w:rsidRDefault="00735910" w:rsidP="00F23429">
            <w:pPr>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Повышение популярности вида спорта</w:t>
            </w:r>
          </w:p>
        </w:tc>
        <w:tc>
          <w:tcPr>
            <w:tcW w:w="1559" w:type="dxa"/>
          </w:tcPr>
          <w:p w14:paraId="2EC430B2" w14:textId="77777777" w:rsidR="00735910" w:rsidRPr="00735910" w:rsidRDefault="00735910" w:rsidP="00F23429">
            <w:pPr>
              <w:rPr>
                <w:rFonts w:ascii="Times New Roman" w:hAnsi="Times New Roman" w:cs="Times New Roman"/>
                <w:color w:val="202124"/>
                <w:spacing w:val="3"/>
                <w:sz w:val="24"/>
                <w:szCs w:val="24"/>
                <w:lang w:eastAsia="ru-RU"/>
              </w:rPr>
            </w:pPr>
          </w:p>
        </w:tc>
        <w:tc>
          <w:tcPr>
            <w:tcW w:w="1701" w:type="dxa"/>
          </w:tcPr>
          <w:p w14:paraId="378CF6F4" w14:textId="77777777" w:rsidR="00735910" w:rsidRPr="00735910" w:rsidRDefault="00735910" w:rsidP="00F23429">
            <w:pPr>
              <w:rPr>
                <w:rFonts w:ascii="Times New Roman" w:hAnsi="Times New Roman" w:cs="Times New Roman"/>
                <w:color w:val="202124"/>
                <w:spacing w:val="3"/>
                <w:sz w:val="24"/>
                <w:szCs w:val="24"/>
                <w:lang w:eastAsia="ru-RU"/>
              </w:rPr>
            </w:pPr>
          </w:p>
        </w:tc>
        <w:tc>
          <w:tcPr>
            <w:tcW w:w="1989" w:type="dxa"/>
          </w:tcPr>
          <w:p w14:paraId="35EAC3C3" w14:textId="77777777" w:rsidR="00735910" w:rsidRPr="00735910" w:rsidRDefault="00735910" w:rsidP="00F23429">
            <w:pPr>
              <w:rPr>
                <w:rFonts w:ascii="Times New Roman" w:hAnsi="Times New Roman" w:cs="Times New Roman"/>
                <w:color w:val="202124"/>
                <w:spacing w:val="3"/>
                <w:sz w:val="24"/>
                <w:szCs w:val="24"/>
                <w:lang w:eastAsia="ru-RU"/>
              </w:rPr>
            </w:pPr>
          </w:p>
        </w:tc>
      </w:tr>
      <w:tr w:rsidR="00735910" w:rsidRPr="00735910" w14:paraId="14705988" w14:textId="77777777" w:rsidTr="00F23429">
        <w:trPr>
          <w:trHeight w:val="225"/>
          <w:jc w:val="center"/>
        </w:trPr>
        <w:tc>
          <w:tcPr>
            <w:tcW w:w="2689" w:type="dxa"/>
          </w:tcPr>
          <w:p w14:paraId="589FB556" w14:textId="77777777" w:rsidR="00735910" w:rsidRPr="00735910" w:rsidRDefault="00735910" w:rsidP="00F23429">
            <w:pPr>
              <w:rPr>
                <w:rFonts w:ascii="Times New Roman" w:hAnsi="Times New Roman" w:cs="Times New Roman"/>
                <w:color w:val="202124"/>
                <w:spacing w:val="3"/>
                <w:sz w:val="24"/>
                <w:szCs w:val="24"/>
                <w:lang w:eastAsia="ru-RU"/>
              </w:rPr>
            </w:pPr>
            <w:r w:rsidRPr="00735910">
              <w:rPr>
                <w:rFonts w:ascii="Times New Roman" w:hAnsi="Times New Roman" w:cs="Times New Roman"/>
                <w:color w:val="202124"/>
                <w:spacing w:val="3"/>
                <w:sz w:val="24"/>
                <w:szCs w:val="24"/>
                <w:lang w:eastAsia="ru-RU"/>
              </w:rPr>
              <w:t>Корректировка репутации спортсмена</w:t>
            </w:r>
          </w:p>
        </w:tc>
        <w:tc>
          <w:tcPr>
            <w:tcW w:w="1559" w:type="dxa"/>
          </w:tcPr>
          <w:p w14:paraId="01FC813B" w14:textId="77777777" w:rsidR="00735910" w:rsidRPr="00735910" w:rsidRDefault="00735910" w:rsidP="00F23429">
            <w:pPr>
              <w:rPr>
                <w:rFonts w:ascii="Times New Roman" w:hAnsi="Times New Roman" w:cs="Times New Roman"/>
                <w:color w:val="202124"/>
                <w:spacing w:val="3"/>
                <w:sz w:val="24"/>
                <w:szCs w:val="24"/>
                <w:lang w:eastAsia="ru-RU"/>
              </w:rPr>
            </w:pPr>
          </w:p>
        </w:tc>
        <w:tc>
          <w:tcPr>
            <w:tcW w:w="1701" w:type="dxa"/>
          </w:tcPr>
          <w:p w14:paraId="4EF677DE" w14:textId="77777777" w:rsidR="00735910" w:rsidRPr="00735910" w:rsidRDefault="00735910" w:rsidP="00F23429">
            <w:pPr>
              <w:rPr>
                <w:rFonts w:ascii="Times New Roman" w:hAnsi="Times New Roman" w:cs="Times New Roman"/>
                <w:color w:val="202124"/>
                <w:spacing w:val="3"/>
                <w:sz w:val="24"/>
                <w:szCs w:val="24"/>
                <w:lang w:eastAsia="ru-RU"/>
              </w:rPr>
            </w:pPr>
          </w:p>
        </w:tc>
        <w:tc>
          <w:tcPr>
            <w:tcW w:w="1989" w:type="dxa"/>
          </w:tcPr>
          <w:p w14:paraId="60616BC5" w14:textId="77777777" w:rsidR="00735910" w:rsidRPr="00735910" w:rsidRDefault="00735910" w:rsidP="00F23429">
            <w:pPr>
              <w:rPr>
                <w:rFonts w:ascii="Times New Roman" w:hAnsi="Times New Roman" w:cs="Times New Roman"/>
                <w:color w:val="202124"/>
                <w:spacing w:val="3"/>
                <w:sz w:val="24"/>
                <w:szCs w:val="24"/>
                <w:lang w:eastAsia="ru-RU"/>
              </w:rPr>
            </w:pPr>
          </w:p>
        </w:tc>
      </w:tr>
      <w:tr w:rsidR="00735910" w:rsidRPr="00735910" w14:paraId="6A64B76A" w14:textId="77777777" w:rsidTr="00F23429">
        <w:trPr>
          <w:trHeight w:val="225"/>
          <w:jc w:val="center"/>
        </w:trPr>
        <w:tc>
          <w:tcPr>
            <w:tcW w:w="2689" w:type="dxa"/>
          </w:tcPr>
          <w:p w14:paraId="35277EA3" w14:textId="77777777" w:rsidR="00735910" w:rsidRPr="00735910" w:rsidRDefault="00735910" w:rsidP="00F23429">
            <w:pPr>
              <w:rPr>
                <w:rFonts w:ascii="Times New Roman" w:hAnsi="Times New Roman" w:cs="Times New Roman"/>
                <w:color w:val="202124"/>
                <w:spacing w:val="3"/>
                <w:sz w:val="24"/>
                <w:szCs w:val="24"/>
                <w:lang w:eastAsia="ru-RU"/>
              </w:rPr>
            </w:pPr>
            <w:r w:rsidRPr="00735910">
              <w:rPr>
                <w:rFonts w:ascii="Times New Roman" w:hAnsi="Times New Roman" w:cs="Times New Roman"/>
                <w:color w:val="202124"/>
                <w:spacing w:val="3"/>
                <w:sz w:val="24"/>
                <w:szCs w:val="24"/>
                <w:lang w:eastAsia="ru-RU"/>
              </w:rPr>
              <w:t>Формирование имиджа физкультурно-спортивной организации</w:t>
            </w:r>
          </w:p>
        </w:tc>
        <w:tc>
          <w:tcPr>
            <w:tcW w:w="1559" w:type="dxa"/>
          </w:tcPr>
          <w:p w14:paraId="473210F3" w14:textId="77777777" w:rsidR="00735910" w:rsidRPr="00735910" w:rsidRDefault="00735910" w:rsidP="00F23429">
            <w:pPr>
              <w:rPr>
                <w:rFonts w:ascii="Times New Roman" w:hAnsi="Times New Roman" w:cs="Times New Roman"/>
                <w:color w:val="202124"/>
                <w:spacing w:val="3"/>
                <w:sz w:val="24"/>
                <w:szCs w:val="24"/>
                <w:lang w:eastAsia="ru-RU"/>
              </w:rPr>
            </w:pPr>
          </w:p>
        </w:tc>
        <w:tc>
          <w:tcPr>
            <w:tcW w:w="1701" w:type="dxa"/>
          </w:tcPr>
          <w:p w14:paraId="66C11D08" w14:textId="77777777" w:rsidR="00735910" w:rsidRPr="00735910" w:rsidRDefault="00735910" w:rsidP="00F23429">
            <w:pPr>
              <w:rPr>
                <w:rFonts w:ascii="Times New Roman" w:hAnsi="Times New Roman" w:cs="Times New Roman"/>
                <w:color w:val="202124"/>
                <w:spacing w:val="3"/>
                <w:sz w:val="24"/>
                <w:szCs w:val="24"/>
                <w:lang w:eastAsia="ru-RU"/>
              </w:rPr>
            </w:pPr>
          </w:p>
        </w:tc>
        <w:tc>
          <w:tcPr>
            <w:tcW w:w="1989" w:type="dxa"/>
          </w:tcPr>
          <w:p w14:paraId="1983A52F" w14:textId="77777777" w:rsidR="00735910" w:rsidRPr="00735910" w:rsidRDefault="00735910" w:rsidP="00F23429">
            <w:pPr>
              <w:rPr>
                <w:rFonts w:ascii="Times New Roman" w:hAnsi="Times New Roman" w:cs="Times New Roman"/>
                <w:color w:val="202124"/>
                <w:spacing w:val="3"/>
                <w:sz w:val="24"/>
                <w:szCs w:val="24"/>
                <w:lang w:eastAsia="ru-RU"/>
              </w:rPr>
            </w:pPr>
          </w:p>
        </w:tc>
      </w:tr>
      <w:tr w:rsidR="00735910" w:rsidRPr="00735910" w14:paraId="1E4577B8" w14:textId="77777777" w:rsidTr="00F23429">
        <w:trPr>
          <w:trHeight w:val="225"/>
          <w:jc w:val="center"/>
        </w:trPr>
        <w:tc>
          <w:tcPr>
            <w:tcW w:w="2689" w:type="dxa"/>
          </w:tcPr>
          <w:p w14:paraId="34DD5851" w14:textId="77777777" w:rsidR="00735910" w:rsidRPr="00735910" w:rsidRDefault="00735910" w:rsidP="00F23429">
            <w:pPr>
              <w:rPr>
                <w:rFonts w:ascii="Times New Roman" w:hAnsi="Times New Roman" w:cs="Times New Roman"/>
                <w:color w:val="202124"/>
                <w:spacing w:val="3"/>
                <w:sz w:val="24"/>
                <w:szCs w:val="24"/>
                <w:lang w:eastAsia="ru-RU"/>
              </w:rPr>
            </w:pPr>
            <w:r w:rsidRPr="00735910">
              <w:rPr>
                <w:rFonts w:ascii="Times New Roman" w:hAnsi="Times New Roman" w:cs="Times New Roman"/>
                <w:color w:val="202124"/>
                <w:spacing w:val="3"/>
                <w:sz w:val="24"/>
                <w:szCs w:val="24"/>
                <w:lang w:eastAsia="ru-RU"/>
              </w:rPr>
              <w:t>Увеличение объема продаж абонементов</w:t>
            </w:r>
          </w:p>
        </w:tc>
        <w:tc>
          <w:tcPr>
            <w:tcW w:w="1559" w:type="dxa"/>
          </w:tcPr>
          <w:p w14:paraId="2A91EA1A" w14:textId="77777777" w:rsidR="00735910" w:rsidRPr="00735910" w:rsidRDefault="00735910" w:rsidP="00F23429">
            <w:pPr>
              <w:rPr>
                <w:rFonts w:ascii="Times New Roman" w:hAnsi="Times New Roman" w:cs="Times New Roman"/>
                <w:color w:val="202124"/>
                <w:spacing w:val="3"/>
                <w:sz w:val="24"/>
                <w:szCs w:val="24"/>
                <w:lang w:eastAsia="ru-RU"/>
              </w:rPr>
            </w:pPr>
          </w:p>
        </w:tc>
        <w:tc>
          <w:tcPr>
            <w:tcW w:w="1701" w:type="dxa"/>
          </w:tcPr>
          <w:p w14:paraId="3ACEB6A5" w14:textId="77777777" w:rsidR="00735910" w:rsidRPr="00735910" w:rsidRDefault="00735910" w:rsidP="00F23429">
            <w:pPr>
              <w:rPr>
                <w:rFonts w:ascii="Times New Roman" w:hAnsi="Times New Roman" w:cs="Times New Roman"/>
                <w:color w:val="202124"/>
                <w:spacing w:val="3"/>
                <w:sz w:val="24"/>
                <w:szCs w:val="24"/>
                <w:lang w:eastAsia="ru-RU"/>
              </w:rPr>
            </w:pPr>
          </w:p>
        </w:tc>
        <w:tc>
          <w:tcPr>
            <w:tcW w:w="1989" w:type="dxa"/>
          </w:tcPr>
          <w:p w14:paraId="2741B18F" w14:textId="77777777" w:rsidR="00735910" w:rsidRPr="00735910" w:rsidRDefault="00735910" w:rsidP="00F23429">
            <w:pPr>
              <w:rPr>
                <w:rFonts w:ascii="Times New Roman" w:hAnsi="Times New Roman" w:cs="Times New Roman"/>
                <w:color w:val="202124"/>
                <w:spacing w:val="3"/>
                <w:sz w:val="24"/>
                <w:szCs w:val="24"/>
                <w:lang w:eastAsia="ru-RU"/>
              </w:rPr>
            </w:pPr>
          </w:p>
        </w:tc>
      </w:tr>
    </w:tbl>
    <w:p w14:paraId="6A0E8D3B" w14:textId="77777777" w:rsidR="00735910" w:rsidRPr="00735910" w:rsidRDefault="00735910" w:rsidP="00735910">
      <w:pPr>
        <w:shd w:val="clear" w:color="auto" w:fill="FFFFFF"/>
        <w:rPr>
          <w:rFonts w:ascii="Times New Roman" w:hAnsi="Times New Roman" w:cs="Times New Roman"/>
          <w:color w:val="202124"/>
          <w:sz w:val="24"/>
          <w:szCs w:val="24"/>
          <w:lang w:eastAsia="ru-RU"/>
        </w:rPr>
      </w:pPr>
    </w:p>
    <w:tbl>
      <w:tblPr>
        <w:tblW w:w="10384"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8647"/>
        <w:gridCol w:w="1134"/>
      </w:tblGrid>
      <w:tr w:rsidR="00735910" w:rsidRPr="00735910" w14:paraId="27862975" w14:textId="77777777" w:rsidTr="00F23429">
        <w:trPr>
          <w:trHeight w:val="240"/>
        </w:trPr>
        <w:tc>
          <w:tcPr>
            <w:tcW w:w="603" w:type="dxa"/>
          </w:tcPr>
          <w:p w14:paraId="4B4D03E6" w14:textId="77777777" w:rsidR="00735910" w:rsidRPr="00735910" w:rsidRDefault="00735910" w:rsidP="00735910">
            <w:pPr>
              <w:pStyle w:val="af"/>
              <w:numPr>
                <w:ilvl w:val="0"/>
                <w:numId w:val="27"/>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649B64DF" w14:textId="77777777" w:rsidR="00735910" w:rsidRPr="00735910" w:rsidRDefault="00735910" w:rsidP="00F23429">
            <w:pPr>
              <w:pStyle w:val="af"/>
              <w:shd w:val="clear" w:color="auto" w:fill="FFFFFF"/>
              <w:ind w:left="0"/>
              <w:jc w:val="both"/>
              <w:rPr>
                <w:rFonts w:ascii="Times New Roman" w:hAnsi="Times New Roman" w:cs="Times New Roman"/>
                <w:i/>
                <w:iCs/>
                <w:color w:val="202124"/>
                <w:spacing w:val="2"/>
                <w:sz w:val="24"/>
                <w:szCs w:val="24"/>
                <w:lang w:eastAsia="ru-RU"/>
              </w:rPr>
            </w:pPr>
            <w:r w:rsidRPr="00735910">
              <w:rPr>
                <w:rFonts w:ascii="Times New Roman" w:hAnsi="Times New Roman" w:cs="Times New Roman"/>
                <w:i/>
                <w:iCs/>
                <w:color w:val="202124"/>
                <w:spacing w:val="2"/>
                <w:sz w:val="24"/>
                <w:szCs w:val="24"/>
                <w:lang w:eastAsia="ru-RU"/>
              </w:rPr>
              <w:t xml:space="preserve">Укажите несколько правильных вариантов ответа. </w:t>
            </w:r>
          </w:p>
          <w:p w14:paraId="3879A271" w14:textId="77777777" w:rsidR="00735910" w:rsidRPr="00735910" w:rsidRDefault="00735910" w:rsidP="00F23429">
            <w:pPr>
              <w:shd w:val="clear" w:color="auto" w:fill="FFFFFF"/>
              <w:jc w:val="both"/>
              <w:rPr>
                <w:rFonts w:ascii="Times New Roman" w:hAnsi="Times New Roman" w:cs="Times New Roman"/>
                <w:color w:val="202124"/>
                <w:spacing w:val="2"/>
                <w:sz w:val="24"/>
                <w:szCs w:val="24"/>
                <w:lang w:eastAsia="ru-RU"/>
              </w:rPr>
            </w:pPr>
            <w:r w:rsidRPr="00735910">
              <w:rPr>
                <w:rFonts w:ascii="Times New Roman" w:hAnsi="Times New Roman" w:cs="Times New Roman"/>
                <w:color w:val="202124"/>
                <w:spacing w:val="2"/>
                <w:sz w:val="24"/>
                <w:szCs w:val="24"/>
                <w:lang w:eastAsia="ru-RU"/>
              </w:rPr>
              <w:t xml:space="preserve">Выберите мероприятия, направленные на формирование устойчивых и регулярных маркетинговых коммуникаций с аудиторией проекта национальной </w:t>
            </w:r>
            <w:r w:rsidRPr="00735910">
              <w:rPr>
                <w:rFonts w:ascii="Times New Roman" w:hAnsi="Times New Roman" w:cs="Times New Roman"/>
                <w:color w:val="202124"/>
                <w:spacing w:val="2"/>
                <w:sz w:val="24"/>
                <w:szCs w:val="24"/>
                <w:lang w:eastAsia="ru-RU"/>
              </w:rPr>
              <w:lastRenderedPageBreak/>
              <w:t>спортивной федерации по виду спорта:</w:t>
            </w:r>
          </w:p>
          <w:p w14:paraId="2D59A451" w14:textId="77777777" w:rsidR="00735910" w:rsidRPr="00735910" w:rsidRDefault="00735910" w:rsidP="00735910">
            <w:pPr>
              <w:pStyle w:val="af"/>
              <w:numPr>
                <w:ilvl w:val="0"/>
                <w:numId w:val="18"/>
              </w:numPr>
              <w:shd w:val="clear" w:color="auto" w:fill="FFFFFF"/>
              <w:suppressAutoHyphens w:val="0"/>
              <w:spacing w:after="0" w:line="240" w:lineRule="auto"/>
              <w:jc w:val="both"/>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Формирование отдельной страницы проекта на официальном интернет-сайте федерации</w:t>
            </w:r>
          </w:p>
          <w:p w14:paraId="6301740A" w14:textId="77777777" w:rsidR="00735910" w:rsidRPr="00735910" w:rsidRDefault="00735910" w:rsidP="00735910">
            <w:pPr>
              <w:pStyle w:val="af"/>
              <w:numPr>
                <w:ilvl w:val="0"/>
                <w:numId w:val="18"/>
              </w:numPr>
              <w:shd w:val="clear" w:color="auto" w:fill="FFFFFF"/>
              <w:suppressAutoHyphens w:val="0"/>
              <w:spacing w:after="0" w:line="240" w:lineRule="auto"/>
              <w:jc w:val="both"/>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 xml:space="preserve">Серия </w:t>
            </w:r>
            <w:proofErr w:type="gramStart"/>
            <w:r w:rsidRPr="00735910">
              <w:rPr>
                <w:rFonts w:ascii="Times New Roman" w:hAnsi="Times New Roman" w:cs="Times New Roman"/>
                <w:color w:val="202124"/>
                <w:spacing w:val="3"/>
                <w:sz w:val="24"/>
                <w:szCs w:val="24"/>
                <w:lang w:eastAsia="ru-RU"/>
              </w:rPr>
              <w:t>видео-роликов</w:t>
            </w:r>
            <w:proofErr w:type="gramEnd"/>
            <w:r w:rsidRPr="00735910">
              <w:rPr>
                <w:rFonts w:ascii="Times New Roman" w:hAnsi="Times New Roman" w:cs="Times New Roman"/>
                <w:color w:val="202124"/>
                <w:spacing w:val="3"/>
                <w:sz w:val="24"/>
                <w:szCs w:val="24"/>
                <w:lang w:eastAsia="ru-RU"/>
              </w:rPr>
              <w:t xml:space="preserve"> о проекте на официальном </w:t>
            </w:r>
            <w:proofErr w:type="spellStart"/>
            <w:r w:rsidRPr="00735910">
              <w:rPr>
                <w:rFonts w:ascii="Times New Roman" w:hAnsi="Times New Roman" w:cs="Times New Roman"/>
                <w:color w:val="202124"/>
                <w:spacing w:val="3"/>
                <w:sz w:val="24"/>
                <w:szCs w:val="24"/>
                <w:lang w:eastAsia="ru-RU"/>
              </w:rPr>
              <w:t>youtube</w:t>
            </w:r>
            <w:proofErr w:type="spellEnd"/>
            <w:r w:rsidRPr="00735910">
              <w:rPr>
                <w:rFonts w:ascii="Times New Roman" w:hAnsi="Times New Roman" w:cs="Times New Roman"/>
                <w:color w:val="202124"/>
                <w:spacing w:val="3"/>
                <w:sz w:val="24"/>
                <w:szCs w:val="24"/>
                <w:lang w:eastAsia="ru-RU"/>
              </w:rPr>
              <w:t>-канале федерации</w:t>
            </w:r>
          </w:p>
          <w:p w14:paraId="49CDA1D0" w14:textId="77777777" w:rsidR="00735910" w:rsidRPr="00735910" w:rsidRDefault="00735910" w:rsidP="00735910">
            <w:pPr>
              <w:pStyle w:val="af"/>
              <w:numPr>
                <w:ilvl w:val="0"/>
                <w:numId w:val="18"/>
              </w:numPr>
              <w:shd w:val="clear" w:color="auto" w:fill="FFFFFF"/>
              <w:suppressAutoHyphens w:val="0"/>
              <w:spacing w:after="0" w:line="240" w:lineRule="auto"/>
              <w:jc w:val="both"/>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Торжественная презентация проекта на соревновании</w:t>
            </w:r>
          </w:p>
          <w:p w14:paraId="70C57DE7" w14:textId="77777777" w:rsidR="00735910" w:rsidRPr="00735910" w:rsidRDefault="00735910" w:rsidP="00735910">
            <w:pPr>
              <w:pStyle w:val="af"/>
              <w:numPr>
                <w:ilvl w:val="0"/>
                <w:numId w:val="18"/>
              </w:numPr>
              <w:shd w:val="clear" w:color="auto" w:fill="FFFFFF"/>
              <w:suppressAutoHyphens w:val="0"/>
              <w:spacing w:after="0" w:line="240" w:lineRule="auto"/>
              <w:jc w:val="both"/>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Включение проекта в отдельное направление программы развития вида спорта</w:t>
            </w:r>
          </w:p>
        </w:tc>
        <w:tc>
          <w:tcPr>
            <w:tcW w:w="1134" w:type="dxa"/>
          </w:tcPr>
          <w:p w14:paraId="637C02D9" w14:textId="77777777" w:rsidR="00735910" w:rsidRPr="00735910" w:rsidRDefault="00735910" w:rsidP="00F23429">
            <w:pPr>
              <w:shd w:val="clear" w:color="auto" w:fill="FFFFFF"/>
              <w:jc w:val="center"/>
              <w:rPr>
                <w:rFonts w:ascii="Times New Roman" w:hAnsi="Times New Roman" w:cs="Times New Roman"/>
                <w:color w:val="202124"/>
                <w:sz w:val="24"/>
                <w:szCs w:val="24"/>
                <w:lang w:eastAsia="ru-RU"/>
              </w:rPr>
            </w:pPr>
            <w:r w:rsidRPr="00735910">
              <w:rPr>
                <w:rFonts w:ascii="Times New Roman" w:hAnsi="Times New Roman" w:cs="Times New Roman"/>
                <w:color w:val="202124"/>
                <w:sz w:val="24"/>
                <w:szCs w:val="24"/>
                <w:lang w:eastAsia="ru-RU"/>
              </w:rPr>
              <w:lastRenderedPageBreak/>
              <w:t>1 балл</w:t>
            </w:r>
          </w:p>
        </w:tc>
      </w:tr>
      <w:tr w:rsidR="00735910" w:rsidRPr="00735910" w14:paraId="431C8EC2" w14:textId="77777777" w:rsidTr="00F23429">
        <w:trPr>
          <w:trHeight w:val="240"/>
        </w:trPr>
        <w:tc>
          <w:tcPr>
            <w:tcW w:w="603" w:type="dxa"/>
          </w:tcPr>
          <w:p w14:paraId="60F1332F" w14:textId="77777777" w:rsidR="00735910" w:rsidRPr="00735910" w:rsidRDefault="00735910" w:rsidP="00735910">
            <w:pPr>
              <w:pStyle w:val="af"/>
              <w:numPr>
                <w:ilvl w:val="0"/>
                <w:numId w:val="27"/>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20458F6E" w14:textId="77777777" w:rsidR="00735910" w:rsidRPr="00735910" w:rsidRDefault="00735910" w:rsidP="00F23429">
            <w:pPr>
              <w:shd w:val="clear" w:color="auto" w:fill="FFFFFF"/>
              <w:rPr>
                <w:rFonts w:ascii="Times New Roman" w:hAnsi="Times New Roman" w:cs="Times New Roman"/>
                <w:i/>
                <w:iCs/>
                <w:color w:val="202124"/>
                <w:spacing w:val="2"/>
                <w:sz w:val="24"/>
                <w:szCs w:val="24"/>
                <w:lang w:eastAsia="ru-RU"/>
              </w:rPr>
            </w:pPr>
            <w:r w:rsidRPr="00735910">
              <w:rPr>
                <w:rFonts w:ascii="Times New Roman" w:hAnsi="Times New Roman" w:cs="Times New Roman"/>
                <w:i/>
                <w:iCs/>
                <w:color w:val="202124"/>
                <w:spacing w:val="2"/>
                <w:sz w:val="24"/>
                <w:szCs w:val="24"/>
                <w:lang w:eastAsia="ru-RU"/>
              </w:rPr>
              <w:t xml:space="preserve">Выберите один правильный ответ. </w:t>
            </w:r>
          </w:p>
          <w:p w14:paraId="279C4462" w14:textId="77777777" w:rsidR="00735910" w:rsidRPr="00735910" w:rsidRDefault="00735910" w:rsidP="00F23429">
            <w:pPr>
              <w:shd w:val="clear" w:color="auto" w:fill="FFFFFF"/>
              <w:rPr>
                <w:rFonts w:ascii="Times New Roman" w:hAnsi="Times New Roman" w:cs="Times New Roman"/>
                <w:color w:val="202124"/>
                <w:spacing w:val="2"/>
                <w:sz w:val="24"/>
                <w:szCs w:val="24"/>
                <w:lang w:eastAsia="ru-RU"/>
              </w:rPr>
            </w:pPr>
            <w:r w:rsidRPr="00735910">
              <w:rPr>
                <w:rFonts w:ascii="Times New Roman" w:hAnsi="Times New Roman" w:cs="Times New Roman"/>
                <w:color w:val="202124"/>
                <w:spacing w:val="2"/>
                <w:sz w:val="24"/>
                <w:szCs w:val="24"/>
                <w:lang w:eastAsia="ru-RU"/>
              </w:rPr>
              <w:t>Какие эффекты спортивных мероприятий не являются социальными:</w:t>
            </w:r>
          </w:p>
          <w:p w14:paraId="30F819C7" w14:textId="77777777" w:rsidR="00735910" w:rsidRPr="00735910" w:rsidRDefault="00735910" w:rsidP="00735910">
            <w:pPr>
              <w:pStyle w:val="af"/>
              <w:numPr>
                <w:ilvl w:val="0"/>
                <w:numId w:val="19"/>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Увеличение количества занимающихся видом спорта</w:t>
            </w:r>
          </w:p>
          <w:p w14:paraId="3901A748" w14:textId="77777777" w:rsidR="00735910" w:rsidRPr="00735910" w:rsidRDefault="00735910" w:rsidP="00735910">
            <w:pPr>
              <w:pStyle w:val="af"/>
              <w:numPr>
                <w:ilvl w:val="0"/>
                <w:numId w:val="19"/>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Увеличение числа турниров и мероприятий по видам спорта</w:t>
            </w:r>
          </w:p>
          <w:p w14:paraId="0F7B53A5" w14:textId="77777777" w:rsidR="00735910" w:rsidRPr="00735910" w:rsidRDefault="00735910" w:rsidP="00735910">
            <w:pPr>
              <w:pStyle w:val="af"/>
              <w:numPr>
                <w:ilvl w:val="0"/>
                <w:numId w:val="19"/>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Увеличение количества постоянных рабочих мест</w:t>
            </w:r>
          </w:p>
          <w:p w14:paraId="0944964B" w14:textId="77777777" w:rsidR="00735910" w:rsidRPr="00735910" w:rsidRDefault="00735910" w:rsidP="00735910">
            <w:pPr>
              <w:pStyle w:val="af"/>
              <w:numPr>
                <w:ilvl w:val="0"/>
                <w:numId w:val="19"/>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Увеличение дохода спортивного объекта</w:t>
            </w:r>
          </w:p>
        </w:tc>
        <w:tc>
          <w:tcPr>
            <w:tcW w:w="1134" w:type="dxa"/>
          </w:tcPr>
          <w:p w14:paraId="27467B50" w14:textId="77777777" w:rsidR="00735910" w:rsidRPr="00735910" w:rsidRDefault="00735910" w:rsidP="00F23429">
            <w:pPr>
              <w:shd w:val="clear" w:color="auto" w:fill="FFFFFF"/>
              <w:rPr>
                <w:rFonts w:ascii="Times New Roman" w:hAnsi="Times New Roman" w:cs="Times New Roman"/>
                <w:color w:val="202124"/>
                <w:sz w:val="24"/>
                <w:szCs w:val="24"/>
                <w:lang w:eastAsia="ru-RU"/>
              </w:rPr>
            </w:pPr>
            <w:r w:rsidRPr="00735910">
              <w:rPr>
                <w:rFonts w:ascii="Times New Roman" w:hAnsi="Times New Roman" w:cs="Times New Roman"/>
                <w:color w:val="202124"/>
                <w:sz w:val="24"/>
                <w:szCs w:val="24"/>
                <w:lang w:eastAsia="ru-RU"/>
              </w:rPr>
              <w:t>1 балл</w:t>
            </w:r>
          </w:p>
          <w:p w14:paraId="55F56B27" w14:textId="77777777" w:rsidR="00735910" w:rsidRPr="00735910" w:rsidRDefault="00735910" w:rsidP="00F23429">
            <w:pPr>
              <w:shd w:val="clear" w:color="auto" w:fill="FFFFFF"/>
              <w:jc w:val="center"/>
              <w:rPr>
                <w:rFonts w:ascii="Times New Roman" w:hAnsi="Times New Roman" w:cs="Times New Roman"/>
                <w:color w:val="202124"/>
                <w:sz w:val="24"/>
                <w:szCs w:val="24"/>
                <w:lang w:eastAsia="ru-RU"/>
              </w:rPr>
            </w:pPr>
          </w:p>
        </w:tc>
      </w:tr>
      <w:tr w:rsidR="00735910" w:rsidRPr="00735910" w14:paraId="73966B84" w14:textId="77777777" w:rsidTr="00F23429">
        <w:trPr>
          <w:trHeight w:val="240"/>
        </w:trPr>
        <w:tc>
          <w:tcPr>
            <w:tcW w:w="603" w:type="dxa"/>
          </w:tcPr>
          <w:p w14:paraId="399D8F47" w14:textId="77777777" w:rsidR="00735910" w:rsidRPr="00735910" w:rsidRDefault="00735910" w:rsidP="00735910">
            <w:pPr>
              <w:pStyle w:val="af"/>
              <w:numPr>
                <w:ilvl w:val="0"/>
                <w:numId w:val="27"/>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6C8E78B9" w14:textId="77777777" w:rsidR="00735910" w:rsidRPr="00735910" w:rsidRDefault="00735910" w:rsidP="00F23429">
            <w:pPr>
              <w:shd w:val="clear" w:color="auto" w:fill="FFFFFF"/>
              <w:jc w:val="both"/>
              <w:rPr>
                <w:rFonts w:ascii="Times New Roman" w:hAnsi="Times New Roman" w:cs="Times New Roman"/>
                <w:i/>
                <w:iCs/>
                <w:color w:val="202124"/>
                <w:spacing w:val="2"/>
                <w:sz w:val="24"/>
                <w:szCs w:val="24"/>
                <w:lang w:eastAsia="ru-RU"/>
              </w:rPr>
            </w:pPr>
            <w:r w:rsidRPr="00735910">
              <w:rPr>
                <w:rFonts w:ascii="Times New Roman" w:hAnsi="Times New Roman" w:cs="Times New Roman"/>
                <w:i/>
                <w:iCs/>
                <w:color w:val="202124"/>
                <w:spacing w:val="2"/>
                <w:sz w:val="24"/>
                <w:szCs w:val="24"/>
                <w:lang w:eastAsia="ru-RU"/>
              </w:rPr>
              <w:t xml:space="preserve">Выберите один правильный ответ. </w:t>
            </w:r>
          </w:p>
          <w:p w14:paraId="30BA3A8F" w14:textId="77777777" w:rsidR="00735910" w:rsidRPr="00735910" w:rsidRDefault="00735910" w:rsidP="00F23429">
            <w:pPr>
              <w:shd w:val="clear" w:color="auto" w:fill="FFFFFF"/>
              <w:jc w:val="both"/>
              <w:rPr>
                <w:rFonts w:ascii="Times New Roman" w:hAnsi="Times New Roman" w:cs="Times New Roman"/>
                <w:color w:val="202124"/>
                <w:spacing w:val="2"/>
                <w:sz w:val="24"/>
                <w:szCs w:val="24"/>
                <w:lang w:eastAsia="ru-RU"/>
              </w:rPr>
            </w:pPr>
            <w:r w:rsidRPr="00735910">
              <w:rPr>
                <w:rFonts w:ascii="Times New Roman" w:hAnsi="Times New Roman" w:cs="Times New Roman"/>
                <w:color w:val="202124"/>
                <w:spacing w:val="2"/>
                <w:sz w:val="24"/>
                <w:szCs w:val="24"/>
                <w:lang w:eastAsia="ru-RU"/>
              </w:rPr>
              <w:t>Какой показатель является целевым ориентиром развития отрасли физической культуры и спорта к 2030 году:</w:t>
            </w:r>
          </w:p>
          <w:p w14:paraId="73654268" w14:textId="77777777" w:rsidR="00735910" w:rsidRPr="00735910" w:rsidRDefault="00735910" w:rsidP="00735910">
            <w:pPr>
              <w:pStyle w:val="af"/>
              <w:numPr>
                <w:ilvl w:val="0"/>
                <w:numId w:val="20"/>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Количество медалей на Олимпийских играх</w:t>
            </w:r>
          </w:p>
          <w:p w14:paraId="0EB19468" w14:textId="77777777" w:rsidR="00735910" w:rsidRPr="00735910" w:rsidRDefault="00735910" w:rsidP="00735910">
            <w:pPr>
              <w:pStyle w:val="af"/>
              <w:numPr>
                <w:ilvl w:val="0"/>
                <w:numId w:val="20"/>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Заработная плата тренеров</w:t>
            </w:r>
          </w:p>
          <w:p w14:paraId="4D9720BD" w14:textId="77777777" w:rsidR="00735910" w:rsidRPr="00735910" w:rsidRDefault="00735910" w:rsidP="00735910">
            <w:pPr>
              <w:pStyle w:val="af"/>
              <w:numPr>
                <w:ilvl w:val="0"/>
                <w:numId w:val="20"/>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Доля систематически занимающихся физической культурой и спортом граждан</w:t>
            </w:r>
          </w:p>
          <w:p w14:paraId="39CFCD06" w14:textId="77777777" w:rsidR="00735910" w:rsidRPr="00735910" w:rsidRDefault="00735910" w:rsidP="00735910">
            <w:pPr>
              <w:pStyle w:val="af"/>
              <w:numPr>
                <w:ilvl w:val="0"/>
                <w:numId w:val="20"/>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Количество спортивных клубов (школьных, студенческих, по месту жительства и работы, по адаптивному спорту и т.д.)</w:t>
            </w:r>
          </w:p>
        </w:tc>
        <w:tc>
          <w:tcPr>
            <w:tcW w:w="1134" w:type="dxa"/>
          </w:tcPr>
          <w:p w14:paraId="73F93B44" w14:textId="77777777" w:rsidR="00735910" w:rsidRPr="00735910" w:rsidRDefault="00735910" w:rsidP="00F23429">
            <w:pPr>
              <w:shd w:val="clear" w:color="auto" w:fill="FFFFFF"/>
              <w:rPr>
                <w:rFonts w:ascii="Times New Roman" w:hAnsi="Times New Roman" w:cs="Times New Roman"/>
                <w:color w:val="202124"/>
                <w:sz w:val="24"/>
                <w:szCs w:val="24"/>
                <w:lang w:eastAsia="ru-RU"/>
              </w:rPr>
            </w:pPr>
            <w:r w:rsidRPr="00735910">
              <w:rPr>
                <w:rFonts w:ascii="Times New Roman" w:hAnsi="Times New Roman" w:cs="Times New Roman"/>
                <w:color w:val="202124"/>
                <w:sz w:val="24"/>
                <w:szCs w:val="24"/>
                <w:lang w:eastAsia="ru-RU"/>
              </w:rPr>
              <w:t>1 балл</w:t>
            </w:r>
          </w:p>
          <w:p w14:paraId="3B63829C" w14:textId="77777777" w:rsidR="00735910" w:rsidRPr="00735910" w:rsidRDefault="00735910" w:rsidP="00F23429">
            <w:pPr>
              <w:shd w:val="clear" w:color="auto" w:fill="FFFFFF"/>
              <w:rPr>
                <w:rFonts w:ascii="Times New Roman" w:hAnsi="Times New Roman" w:cs="Times New Roman"/>
                <w:color w:val="202124"/>
                <w:sz w:val="24"/>
                <w:szCs w:val="24"/>
                <w:lang w:eastAsia="ru-RU"/>
              </w:rPr>
            </w:pPr>
          </w:p>
        </w:tc>
      </w:tr>
      <w:tr w:rsidR="00735910" w:rsidRPr="00735910" w14:paraId="7F88CD5F" w14:textId="77777777" w:rsidTr="00F23429">
        <w:trPr>
          <w:trHeight w:val="240"/>
        </w:trPr>
        <w:tc>
          <w:tcPr>
            <w:tcW w:w="603" w:type="dxa"/>
          </w:tcPr>
          <w:p w14:paraId="6CA7A6C7" w14:textId="77777777" w:rsidR="00735910" w:rsidRPr="00735910" w:rsidRDefault="00735910" w:rsidP="00735910">
            <w:pPr>
              <w:pStyle w:val="af"/>
              <w:numPr>
                <w:ilvl w:val="0"/>
                <w:numId w:val="27"/>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76B61BFF" w14:textId="77777777" w:rsidR="00735910" w:rsidRPr="00735910" w:rsidRDefault="00735910" w:rsidP="00F23429">
            <w:pPr>
              <w:shd w:val="clear" w:color="auto" w:fill="FFFFFF"/>
              <w:rPr>
                <w:rFonts w:ascii="Times New Roman" w:hAnsi="Times New Roman" w:cs="Times New Roman"/>
                <w:i/>
                <w:iCs/>
                <w:color w:val="202124"/>
                <w:spacing w:val="2"/>
                <w:sz w:val="24"/>
                <w:szCs w:val="24"/>
                <w:lang w:eastAsia="ru-RU"/>
              </w:rPr>
            </w:pPr>
            <w:r w:rsidRPr="00735910">
              <w:rPr>
                <w:rFonts w:ascii="Times New Roman" w:hAnsi="Times New Roman" w:cs="Times New Roman"/>
                <w:i/>
                <w:iCs/>
                <w:color w:val="202124"/>
                <w:spacing w:val="2"/>
                <w:sz w:val="24"/>
                <w:szCs w:val="24"/>
                <w:lang w:eastAsia="ru-RU"/>
              </w:rPr>
              <w:t xml:space="preserve">Выберите один правильный ответ. </w:t>
            </w:r>
          </w:p>
          <w:p w14:paraId="435D01A5" w14:textId="77777777" w:rsidR="00735910" w:rsidRPr="00735910" w:rsidRDefault="00735910" w:rsidP="00F23429">
            <w:pPr>
              <w:shd w:val="clear" w:color="auto" w:fill="FFFFFF"/>
              <w:rPr>
                <w:rFonts w:ascii="Times New Roman" w:hAnsi="Times New Roman" w:cs="Times New Roman"/>
                <w:color w:val="202124"/>
                <w:spacing w:val="2"/>
                <w:sz w:val="24"/>
                <w:szCs w:val="24"/>
                <w:lang w:eastAsia="ru-RU"/>
              </w:rPr>
            </w:pPr>
            <w:r w:rsidRPr="00735910">
              <w:rPr>
                <w:rFonts w:ascii="Times New Roman" w:hAnsi="Times New Roman" w:cs="Times New Roman"/>
                <w:color w:val="202124"/>
                <w:spacing w:val="2"/>
                <w:sz w:val="24"/>
                <w:szCs w:val="24"/>
                <w:lang w:eastAsia="ru-RU"/>
              </w:rPr>
              <w:t>Каким нормативно-правовым актом устанавливаются основные принципы проведения международных спортивных мероприятий на территории Российской Федерации?</w:t>
            </w:r>
          </w:p>
          <w:p w14:paraId="6214E218" w14:textId="77777777" w:rsidR="00735910" w:rsidRPr="00735910" w:rsidRDefault="00735910" w:rsidP="00735910">
            <w:pPr>
              <w:pStyle w:val="af"/>
              <w:numPr>
                <w:ilvl w:val="0"/>
                <w:numId w:val="21"/>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Постановлением Правительства РФ</w:t>
            </w:r>
          </w:p>
          <w:p w14:paraId="563293AD" w14:textId="77777777" w:rsidR="00735910" w:rsidRPr="00735910" w:rsidRDefault="00735910" w:rsidP="00735910">
            <w:pPr>
              <w:pStyle w:val="af"/>
              <w:numPr>
                <w:ilvl w:val="0"/>
                <w:numId w:val="21"/>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Указом Президента РФ</w:t>
            </w:r>
          </w:p>
          <w:p w14:paraId="6D582F55" w14:textId="77777777" w:rsidR="00735910" w:rsidRPr="00735910" w:rsidRDefault="00735910" w:rsidP="00735910">
            <w:pPr>
              <w:pStyle w:val="af"/>
              <w:numPr>
                <w:ilvl w:val="0"/>
                <w:numId w:val="21"/>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Приказом Минспорта России</w:t>
            </w:r>
          </w:p>
          <w:p w14:paraId="6B1CC7C3" w14:textId="77777777" w:rsidR="00735910" w:rsidRPr="00735910" w:rsidRDefault="00735910" w:rsidP="00735910">
            <w:pPr>
              <w:pStyle w:val="af"/>
              <w:numPr>
                <w:ilvl w:val="0"/>
                <w:numId w:val="21"/>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Федеральным законом</w:t>
            </w:r>
          </w:p>
        </w:tc>
        <w:tc>
          <w:tcPr>
            <w:tcW w:w="1134" w:type="dxa"/>
          </w:tcPr>
          <w:p w14:paraId="4A2875A8" w14:textId="77777777" w:rsidR="00735910" w:rsidRPr="00735910" w:rsidRDefault="00735910" w:rsidP="00F23429">
            <w:pPr>
              <w:shd w:val="clear" w:color="auto" w:fill="FFFFFF"/>
              <w:rPr>
                <w:rFonts w:ascii="Times New Roman" w:hAnsi="Times New Roman" w:cs="Times New Roman"/>
                <w:color w:val="202124"/>
                <w:sz w:val="24"/>
                <w:szCs w:val="24"/>
                <w:lang w:eastAsia="ru-RU"/>
              </w:rPr>
            </w:pPr>
            <w:r w:rsidRPr="00735910">
              <w:rPr>
                <w:rFonts w:ascii="Times New Roman" w:hAnsi="Times New Roman" w:cs="Times New Roman"/>
                <w:color w:val="202124"/>
                <w:sz w:val="24"/>
                <w:szCs w:val="24"/>
                <w:lang w:eastAsia="ru-RU"/>
              </w:rPr>
              <w:t>1 балл</w:t>
            </w:r>
          </w:p>
          <w:p w14:paraId="0D368494" w14:textId="77777777" w:rsidR="00735910" w:rsidRPr="00735910" w:rsidRDefault="00735910" w:rsidP="00F23429">
            <w:pPr>
              <w:shd w:val="clear" w:color="auto" w:fill="FFFFFF"/>
              <w:rPr>
                <w:rFonts w:ascii="Times New Roman" w:hAnsi="Times New Roman" w:cs="Times New Roman"/>
                <w:color w:val="202124"/>
                <w:sz w:val="24"/>
                <w:szCs w:val="24"/>
                <w:lang w:eastAsia="ru-RU"/>
              </w:rPr>
            </w:pPr>
          </w:p>
        </w:tc>
      </w:tr>
      <w:tr w:rsidR="00735910" w:rsidRPr="00735910" w14:paraId="04964FA0" w14:textId="77777777" w:rsidTr="00F23429">
        <w:trPr>
          <w:trHeight w:val="240"/>
        </w:trPr>
        <w:tc>
          <w:tcPr>
            <w:tcW w:w="603" w:type="dxa"/>
          </w:tcPr>
          <w:p w14:paraId="3E3BAAC6" w14:textId="77777777" w:rsidR="00735910" w:rsidRPr="00735910" w:rsidRDefault="00735910" w:rsidP="00735910">
            <w:pPr>
              <w:pStyle w:val="af"/>
              <w:numPr>
                <w:ilvl w:val="0"/>
                <w:numId w:val="27"/>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1213521D" w14:textId="77777777" w:rsidR="00735910" w:rsidRPr="00735910" w:rsidRDefault="00735910" w:rsidP="00F23429">
            <w:pPr>
              <w:shd w:val="clear" w:color="auto" w:fill="FFFFFF"/>
              <w:rPr>
                <w:rFonts w:ascii="Times New Roman" w:hAnsi="Times New Roman" w:cs="Times New Roman"/>
                <w:i/>
                <w:iCs/>
                <w:color w:val="202124"/>
                <w:spacing w:val="2"/>
                <w:sz w:val="24"/>
                <w:szCs w:val="24"/>
                <w:lang w:eastAsia="ru-RU"/>
              </w:rPr>
            </w:pPr>
            <w:r w:rsidRPr="00735910">
              <w:rPr>
                <w:rFonts w:ascii="Times New Roman" w:hAnsi="Times New Roman" w:cs="Times New Roman"/>
                <w:i/>
                <w:iCs/>
                <w:color w:val="202124"/>
                <w:spacing w:val="2"/>
                <w:sz w:val="24"/>
                <w:szCs w:val="24"/>
                <w:lang w:eastAsia="ru-RU"/>
              </w:rPr>
              <w:t xml:space="preserve">Выберите один правильный ответ. </w:t>
            </w:r>
          </w:p>
          <w:p w14:paraId="0A41D065" w14:textId="77777777" w:rsidR="00735910" w:rsidRPr="00735910" w:rsidRDefault="00735910" w:rsidP="00F23429">
            <w:pPr>
              <w:shd w:val="clear" w:color="auto" w:fill="FFFFFF"/>
              <w:jc w:val="both"/>
              <w:rPr>
                <w:rFonts w:ascii="Times New Roman" w:hAnsi="Times New Roman" w:cs="Times New Roman"/>
                <w:color w:val="202124"/>
                <w:spacing w:val="2"/>
                <w:sz w:val="24"/>
                <w:szCs w:val="24"/>
                <w:lang w:eastAsia="ru-RU"/>
              </w:rPr>
            </w:pPr>
            <w:r w:rsidRPr="00735910">
              <w:rPr>
                <w:rFonts w:ascii="Times New Roman" w:hAnsi="Times New Roman" w:cs="Times New Roman"/>
                <w:color w:val="202124"/>
                <w:spacing w:val="2"/>
                <w:sz w:val="24"/>
                <w:szCs w:val="24"/>
                <w:lang w:eastAsia="ru-RU"/>
              </w:rPr>
              <w:t>К организационному персоналу проведения спортивного мероприятия можно отнести ряд специалистов за исключением:</w:t>
            </w:r>
            <w:r w:rsidRPr="00735910">
              <w:rPr>
                <w:rFonts w:ascii="Times New Roman" w:hAnsi="Times New Roman" w:cs="Times New Roman"/>
                <w:color w:val="D93025"/>
                <w:spacing w:val="2"/>
                <w:sz w:val="24"/>
                <w:szCs w:val="24"/>
                <w:lang w:eastAsia="ru-RU"/>
              </w:rPr>
              <w:t> </w:t>
            </w:r>
          </w:p>
          <w:p w14:paraId="19E46C77" w14:textId="77777777" w:rsidR="00735910" w:rsidRPr="00735910" w:rsidRDefault="00735910" w:rsidP="00735910">
            <w:pPr>
              <w:pStyle w:val="af"/>
              <w:numPr>
                <w:ilvl w:val="0"/>
                <w:numId w:val="22"/>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Волонтеров</w:t>
            </w:r>
          </w:p>
          <w:p w14:paraId="6B21C66D" w14:textId="77777777" w:rsidR="00735910" w:rsidRPr="00735910" w:rsidRDefault="00735910" w:rsidP="00735910">
            <w:pPr>
              <w:pStyle w:val="af"/>
              <w:numPr>
                <w:ilvl w:val="0"/>
                <w:numId w:val="22"/>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Службы безопасности</w:t>
            </w:r>
          </w:p>
          <w:p w14:paraId="09C64274" w14:textId="77777777" w:rsidR="00735910" w:rsidRPr="00735910" w:rsidRDefault="00735910" w:rsidP="00735910">
            <w:pPr>
              <w:pStyle w:val="af"/>
              <w:numPr>
                <w:ilvl w:val="0"/>
                <w:numId w:val="22"/>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Координатора мероприятия</w:t>
            </w:r>
          </w:p>
          <w:p w14:paraId="15F0238D" w14:textId="77777777" w:rsidR="00735910" w:rsidRPr="00735910" w:rsidRDefault="00735910" w:rsidP="00735910">
            <w:pPr>
              <w:pStyle w:val="af"/>
              <w:numPr>
                <w:ilvl w:val="0"/>
                <w:numId w:val="22"/>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Главного судьи спортивного мероприятия</w:t>
            </w:r>
          </w:p>
        </w:tc>
        <w:tc>
          <w:tcPr>
            <w:tcW w:w="1134" w:type="dxa"/>
          </w:tcPr>
          <w:p w14:paraId="38908FAC" w14:textId="77777777" w:rsidR="00735910" w:rsidRPr="00735910" w:rsidRDefault="00735910" w:rsidP="00F23429">
            <w:pPr>
              <w:shd w:val="clear" w:color="auto" w:fill="FFFFFF"/>
              <w:rPr>
                <w:rFonts w:ascii="Times New Roman" w:hAnsi="Times New Roman" w:cs="Times New Roman"/>
                <w:color w:val="202124"/>
                <w:sz w:val="24"/>
                <w:szCs w:val="24"/>
                <w:lang w:eastAsia="ru-RU"/>
              </w:rPr>
            </w:pPr>
            <w:r w:rsidRPr="00735910">
              <w:rPr>
                <w:rFonts w:ascii="Times New Roman" w:hAnsi="Times New Roman" w:cs="Times New Roman"/>
                <w:color w:val="202124"/>
                <w:sz w:val="24"/>
                <w:szCs w:val="24"/>
                <w:lang w:eastAsia="ru-RU"/>
              </w:rPr>
              <w:t>1 балл</w:t>
            </w:r>
          </w:p>
          <w:p w14:paraId="1CE47CD9" w14:textId="77777777" w:rsidR="00735910" w:rsidRPr="00735910" w:rsidRDefault="00735910" w:rsidP="00F23429">
            <w:pPr>
              <w:shd w:val="clear" w:color="auto" w:fill="FFFFFF"/>
              <w:rPr>
                <w:rFonts w:ascii="Times New Roman" w:hAnsi="Times New Roman" w:cs="Times New Roman"/>
                <w:color w:val="202124"/>
                <w:sz w:val="24"/>
                <w:szCs w:val="24"/>
                <w:lang w:eastAsia="ru-RU"/>
              </w:rPr>
            </w:pPr>
          </w:p>
        </w:tc>
      </w:tr>
      <w:tr w:rsidR="00735910" w:rsidRPr="00735910" w14:paraId="27A98CE3" w14:textId="77777777" w:rsidTr="00F23429">
        <w:trPr>
          <w:trHeight w:val="240"/>
        </w:trPr>
        <w:tc>
          <w:tcPr>
            <w:tcW w:w="603" w:type="dxa"/>
          </w:tcPr>
          <w:p w14:paraId="157968D9" w14:textId="77777777" w:rsidR="00735910" w:rsidRPr="00735910" w:rsidRDefault="00735910" w:rsidP="00735910">
            <w:pPr>
              <w:pStyle w:val="af"/>
              <w:numPr>
                <w:ilvl w:val="0"/>
                <w:numId w:val="27"/>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6DB7F764" w14:textId="77777777" w:rsidR="00735910" w:rsidRPr="00735910" w:rsidRDefault="00735910" w:rsidP="00F23429">
            <w:pPr>
              <w:shd w:val="clear" w:color="auto" w:fill="FFFFFF"/>
              <w:rPr>
                <w:rFonts w:ascii="Times New Roman" w:hAnsi="Times New Roman" w:cs="Times New Roman"/>
                <w:i/>
                <w:iCs/>
                <w:color w:val="202124"/>
                <w:spacing w:val="2"/>
                <w:sz w:val="24"/>
                <w:szCs w:val="24"/>
                <w:lang w:eastAsia="ru-RU"/>
              </w:rPr>
            </w:pPr>
            <w:r w:rsidRPr="00735910">
              <w:rPr>
                <w:rFonts w:ascii="Times New Roman" w:hAnsi="Times New Roman" w:cs="Times New Roman"/>
                <w:i/>
                <w:iCs/>
                <w:color w:val="202124"/>
                <w:spacing w:val="2"/>
                <w:sz w:val="24"/>
                <w:szCs w:val="24"/>
                <w:lang w:eastAsia="ru-RU"/>
              </w:rPr>
              <w:t>Установите соответствие.</w:t>
            </w:r>
          </w:p>
          <w:p w14:paraId="459A97C3" w14:textId="0F255E37" w:rsidR="00735910" w:rsidRPr="00735910" w:rsidRDefault="00735910" w:rsidP="0075620E">
            <w:pPr>
              <w:shd w:val="clear" w:color="auto" w:fill="FFFFFF"/>
              <w:jc w:val="both"/>
              <w:rPr>
                <w:rFonts w:ascii="Times New Roman" w:hAnsi="Times New Roman" w:cs="Times New Roman"/>
                <w:i/>
                <w:iCs/>
                <w:color w:val="202124"/>
                <w:spacing w:val="2"/>
                <w:sz w:val="24"/>
                <w:szCs w:val="24"/>
                <w:lang w:eastAsia="ru-RU"/>
              </w:rPr>
            </w:pPr>
            <w:r w:rsidRPr="00735910">
              <w:rPr>
                <w:rFonts w:ascii="Times New Roman" w:hAnsi="Times New Roman" w:cs="Times New Roman"/>
                <w:color w:val="202124"/>
                <w:spacing w:val="2"/>
                <w:sz w:val="24"/>
                <w:szCs w:val="24"/>
                <w:lang w:eastAsia="ru-RU"/>
              </w:rPr>
              <w:t>Установите соответствие между направлением спортивного маркетинга и видами деятельности физкультурно-спортивной организации:</w:t>
            </w:r>
          </w:p>
        </w:tc>
        <w:tc>
          <w:tcPr>
            <w:tcW w:w="1134" w:type="dxa"/>
          </w:tcPr>
          <w:p w14:paraId="56BCE4FC" w14:textId="1A06A201" w:rsidR="00735910" w:rsidRPr="00735910" w:rsidRDefault="00AF6E31" w:rsidP="00F23429">
            <w:pPr>
              <w:shd w:val="clear" w:color="auto" w:fill="FFFFFF"/>
              <w:rPr>
                <w:rFonts w:ascii="Times New Roman" w:hAnsi="Times New Roman" w:cs="Times New Roman"/>
                <w:color w:val="202124"/>
                <w:sz w:val="24"/>
                <w:szCs w:val="24"/>
                <w:lang w:eastAsia="ru-RU"/>
              </w:rPr>
            </w:pPr>
            <w:r>
              <w:rPr>
                <w:rFonts w:ascii="Times New Roman" w:hAnsi="Times New Roman" w:cs="Times New Roman"/>
                <w:color w:val="202124"/>
                <w:sz w:val="24"/>
                <w:szCs w:val="24"/>
                <w:lang w:eastAsia="ru-RU"/>
              </w:rPr>
              <w:t>1</w:t>
            </w:r>
            <w:r w:rsidR="00735910" w:rsidRPr="00735910">
              <w:rPr>
                <w:rFonts w:ascii="Times New Roman" w:hAnsi="Times New Roman" w:cs="Times New Roman"/>
                <w:color w:val="202124"/>
                <w:sz w:val="24"/>
                <w:szCs w:val="24"/>
                <w:lang w:eastAsia="ru-RU"/>
              </w:rPr>
              <w:t> балл</w:t>
            </w:r>
          </w:p>
        </w:tc>
      </w:tr>
    </w:tbl>
    <w:p w14:paraId="2E8EA52D" w14:textId="77777777" w:rsidR="00735910" w:rsidRPr="00735910" w:rsidRDefault="00735910" w:rsidP="00735910">
      <w:pPr>
        <w:shd w:val="clear" w:color="auto" w:fill="FFFFFF"/>
        <w:rPr>
          <w:rFonts w:ascii="Times New Roman" w:hAnsi="Times New Roman" w:cs="Times New Roman"/>
          <w:color w:val="202124"/>
          <w:sz w:val="24"/>
          <w:szCs w:val="24"/>
          <w:lang w:eastAsia="ru-RU"/>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1"/>
        <w:gridCol w:w="2258"/>
        <w:gridCol w:w="2265"/>
        <w:gridCol w:w="2258"/>
      </w:tblGrid>
      <w:tr w:rsidR="00735910" w:rsidRPr="005F3F73" w14:paraId="76AE0399" w14:textId="77777777" w:rsidTr="00F23429">
        <w:trPr>
          <w:trHeight w:val="315"/>
          <w:jc w:val="center"/>
        </w:trPr>
        <w:tc>
          <w:tcPr>
            <w:tcW w:w="2182" w:type="dxa"/>
          </w:tcPr>
          <w:p w14:paraId="3163787B" w14:textId="77777777" w:rsidR="00735910" w:rsidRPr="00735910" w:rsidRDefault="00735910" w:rsidP="00F23429">
            <w:pPr>
              <w:rPr>
                <w:rFonts w:ascii="Times New Roman" w:hAnsi="Times New Roman" w:cs="Times New Roman"/>
                <w:color w:val="202124"/>
                <w:sz w:val="24"/>
                <w:szCs w:val="24"/>
                <w:lang w:eastAsia="ru-RU"/>
              </w:rPr>
            </w:pPr>
          </w:p>
        </w:tc>
        <w:tc>
          <w:tcPr>
            <w:tcW w:w="2296" w:type="dxa"/>
            <w:vAlign w:val="center"/>
          </w:tcPr>
          <w:p w14:paraId="5011C4F3" w14:textId="77777777" w:rsidR="00735910" w:rsidRPr="005F3F73" w:rsidRDefault="00735910" w:rsidP="00F23429">
            <w:pPr>
              <w:jc w:val="center"/>
              <w:rPr>
                <w:rFonts w:ascii="Times New Roman" w:hAnsi="Times New Roman" w:cs="Times New Roman"/>
                <w:color w:val="202124"/>
                <w:sz w:val="24"/>
                <w:szCs w:val="24"/>
                <w:lang w:val="en-US" w:eastAsia="ru-RU"/>
              </w:rPr>
            </w:pPr>
            <w:r w:rsidRPr="00735910">
              <w:rPr>
                <w:rFonts w:ascii="Times New Roman" w:hAnsi="Times New Roman" w:cs="Times New Roman"/>
                <w:color w:val="202124"/>
                <w:spacing w:val="3"/>
                <w:sz w:val="24"/>
                <w:szCs w:val="24"/>
                <w:lang w:eastAsia="ru-RU"/>
              </w:rPr>
              <w:t>Маркетинг</w:t>
            </w:r>
            <w:r w:rsidRPr="005F3F73">
              <w:rPr>
                <w:rFonts w:ascii="Times New Roman" w:hAnsi="Times New Roman" w:cs="Times New Roman"/>
                <w:color w:val="202124"/>
                <w:spacing w:val="3"/>
                <w:sz w:val="24"/>
                <w:szCs w:val="24"/>
                <w:lang w:val="en-US" w:eastAsia="ru-RU"/>
              </w:rPr>
              <w:t xml:space="preserve"> </w:t>
            </w:r>
            <w:r w:rsidRPr="00735910">
              <w:rPr>
                <w:rFonts w:ascii="Times New Roman" w:hAnsi="Times New Roman" w:cs="Times New Roman"/>
                <w:color w:val="202124"/>
                <w:spacing w:val="3"/>
                <w:sz w:val="24"/>
                <w:szCs w:val="24"/>
                <w:lang w:eastAsia="ru-RU"/>
              </w:rPr>
              <w:t>спорта</w:t>
            </w:r>
            <w:r w:rsidRPr="005F3F73">
              <w:rPr>
                <w:rFonts w:ascii="Times New Roman" w:hAnsi="Times New Roman" w:cs="Times New Roman"/>
                <w:color w:val="202124"/>
                <w:spacing w:val="3"/>
                <w:sz w:val="24"/>
                <w:szCs w:val="24"/>
                <w:lang w:val="en-US" w:eastAsia="ru-RU"/>
              </w:rPr>
              <w:t xml:space="preserve"> </w:t>
            </w:r>
            <w:r w:rsidRPr="005F3F73">
              <w:rPr>
                <w:rFonts w:ascii="Times New Roman" w:hAnsi="Times New Roman" w:cs="Times New Roman"/>
                <w:color w:val="202124"/>
                <w:spacing w:val="3"/>
                <w:sz w:val="24"/>
                <w:szCs w:val="24"/>
                <w:lang w:val="en-US" w:eastAsia="ru-RU"/>
              </w:rPr>
              <w:lastRenderedPageBreak/>
              <w:t>(marketing of sport)</w:t>
            </w:r>
          </w:p>
        </w:tc>
        <w:tc>
          <w:tcPr>
            <w:tcW w:w="2298" w:type="dxa"/>
            <w:vAlign w:val="center"/>
          </w:tcPr>
          <w:p w14:paraId="54BD75F1" w14:textId="77777777" w:rsidR="00735910" w:rsidRPr="00735910" w:rsidRDefault="00735910" w:rsidP="00F23429">
            <w:pPr>
              <w:jc w:val="center"/>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lastRenderedPageBreak/>
              <w:t xml:space="preserve">Массовый спортивный </w:t>
            </w:r>
            <w:r w:rsidRPr="00735910">
              <w:rPr>
                <w:rFonts w:ascii="Times New Roman" w:hAnsi="Times New Roman" w:cs="Times New Roman"/>
                <w:color w:val="202124"/>
                <w:spacing w:val="3"/>
                <w:sz w:val="24"/>
                <w:szCs w:val="24"/>
                <w:lang w:eastAsia="ru-RU"/>
              </w:rPr>
              <w:lastRenderedPageBreak/>
              <w:t>маркетинг (</w:t>
            </w:r>
            <w:proofErr w:type="spellStart"/>
            <w:r w:rsidRPr="00735910">
              <w:rPr>
                <w:rFonts w:ascii="Times New Roman" w:hAnsi="Times New Roman" w:cs="Times New Roman"/>
                <w:color w:val="202124"/>
                <w:spacing w:val="3"/>
                <w:sz w:val="24"/>
                <w:szCs w:val="24"/>
                <w:lang w:eastAsia="ru-RU"/>
              </w:rPr>
              <w:t>grassroots</w:t>
            </w:r>
            <w:proofErr w:type="spellEnd"/>
            <w:r w:rsidRPr="00735910">
              <w:rPr>
                <w:rFonts w:ascii="Times New Roman" w:hAnsi="Times New Roman" w:cs="Times New Roman"/>
                <w:color w:val="202124"/>
                <w:spacing w:val="3"/>
                <w:sz w:val="24"/>
                <w:szCs w:val="24"/>
                <w:lang w:eastAsia="ru-RU"/>
              </w:rPr>
              <w:t xml:space="preserve"> </w:t>
            </w:r>
            <w:proofErr w:type="spellStart"/>
            <w:r w:rsidRPr="00735910">
              <w:rPr>
                <w:rFonts w:ascii="Times New Roman" w:hAnsi="Times New Roman" w:cs="Times New Roman"/>
                <w:color w:val="202124"/>
                <w:spacing w:val="3"/>
                <w:sz w:val="24"/>
                <w:szCs w:val="24"/>
                <w:lang w:eastAsia="ru-RU"/>
              </w:rPr>
              <w:t>sports</w:t>
            </w:r>
            <w:proofErr w:type="spellEnd"/>
            <w:r w:rsidRPr="00735910">
              <w:rPr>
                <w:rFonts w:ascii="Times New Roman" w:hAnsi="Times New Roman" w:cs="Times New Roman"/>
                <w:color w:val="202124"/>
                <w:spacing w:val="3"/>
                <w:sz w:val="24"/>
                <w:szCs w:val="24"/>
                <w:lang w:eastAsia="ru-RU"/>
              </w:rPr>
              <w:t xml:space="preserve"> </w:t>
            </w:r>
            <w:proofErr w:type="spellStart"/>
            <w:r w:rsidRPr="00735910">
              <w:rPr>
                <w:rFonts w:ascii="Times New Roman" w:hAnsi="Times New Roman" w:cs="Times New Roman"/>
                <w:color w:val="202124"/>
                <w:spacing w:val="3"/>
                <w:sz w:val="24"/>
                <w:szCs w:val="24"/>
                <w:lang w:eastAsia="ru-RU"/>
              </w:rPr>
              <w:t>marketing</w:t>
            </w:r>
            <w:proofErr w:type="spellEnd"/>
            <w:r w:rsidRPr="00735910">
              <w:rPr>
                <w:rFonts w:ascii="Times New Roman" w:hAnsi="Times New Roman" w:cs="Times New Roman"/>
                <w:color w:val="202124"/>
                <w:spacing w:val="3"/>
                <w:sz w:val="24"/>
                <w:szCs w:val="24"/>
                <w:lang w:eastAsia="ru-RU"/>
              </w:rPr>
              <w:t>)</w:t>
            </w:r>
          </w:p>
        </w:tc>
        <w:tc>
          <w:tcPr>
            <w:tcW w:w="2296" w:type="dxa"/>
            <w:vAlign w:val="center"/>
          </w:tcPr>
          <w:p w14:paraId="03628C53" w14:textId="77777777" w:rsidR="00735910" w:rsidRPr="005F3F73" w:rsidRDefault="00735910" w:rsidP="00F23429">
            <w:pPr>
              <w:jc w:val="center"/>
              <w:rPr>
                <w:rFonts w:ascii="Times New Roman" w:hAnsi="Times New Roman" w:cs="Times New Roman"/>
                <w:color w:val="202124"/>
                <w:sz w:val="24"/>
                <w:szCs w:val="24"/>
                <w:lang w:val="en-US" w:eastAsia="ru-RU"/>
              </w:rPr>
            </w:pPr>
            <w:r w:rsidRPr="00735910">
              <w:rPr>
                <w:rFonts w:ascii="Times New Roman" w:hAnsi="Times New Roman" w:cs="Times New Roman"/>
                <w:color w:val="202124"/>
                <w:spacing w:val="3"/>
                <w:sz w:val="24"/>
                <w:szCs w:val="24"/>
                <w:lang w:eastAsia="ru-RU"/>
              </w:rPr>
              <w:lastRenderedPageBreak/>
              <w:t>Маркетинг</w:t>
            </w:r>
            <w:r w:rsidRPr="005F3F73">
              <w:rPr>
                <w:rFonts w:ascii="Times New Roman" w:hAnsi="Times New Roman" w:cs="Times New Roman"/>
                <w:color w:val="202124"/>
                <w:spacing w:val="3"/>
                <w:sz w:val="24"/>
                <w:szCs w:val="24"/>
                <w:lang w:val="en-US" w:eastAsia="ru-RU"/>
              </w:rPr>
              <w:t xml:space="preserve"> </w:t>
            </w:r>
            <w:r w:rsidRPr="00735910">
              <w:rPr>
                <w:rFonts w:ascii="Times New Roman" w:hAnsi="Times New Roman" w:cs="Times New Roman"/>
                <w:color w:val="202124"/>
                <w:spacing w:val="3"/>
                <w:sz w:val="24"/>
                <w:szCs w:val="24"/>
                <w:lang w:eastAsia="ru-RU"/>
              </w:rPr>
              <w:t>через</w:t>
            </w:r>
            <w:r w:rsidRPr="005F3F73">
              <w:rPr>
                <w:rFonts w:ascii="Times New Roman" w:hAnsi="Times New Roman" w:cs="Times New Roman"/>
                <w:color w:val="202124"/>
                <w:spacing w:val="3"/>
                <w:sz w:val="24"/>
                <w:szCs w:val="24"/>
                <w:lang w:val="en-US" w:eastAsia="ru-RU"/>
              </w:rPr>
              <w:t xml:space="preserve"> </w:t>
            </w:r>
            <w:r w:rsidRPr="00735910">
              <w:rPr>
                <w:rFonts w:ascii="Times New Roman" w:hAnsi="Times New Roman" w:cs="Times New Roman"/>
                <w:color w:val="202124"/>
                <w:spacing w:val="3"/>
                <w:sz w:val="24"/>
                <w:szCs w:val="24"/>
                <w:lang w:eastAsia="ru-RU"/>
              </w:rPr>
              <w:t>спорт</w:t>
            </w:r>
            <w:r w:rsidRPr="005F3F73">
              <w:rPr>
                <w:rFonts w:ascii="Times New Roman" w:hAnsi="Times New Roman" w:cs="Times New Roman"/>
                <w:color w:val="202124"/>
                <w:spacing w:val="3"/>
                <w:sz w:val="24"/>
                <w:szCs w:val="24"/>
                <w:lang w:val="en-US" w:eastAsia="ru-RU"/>
              </w:rPr>
              <w:t xml:space="preserve"> (marketing </w:t>
            </w:r>
            <w:r w:rsidRPr="005F3F73">
              <w:rPr>
                <w:rFonts w:ascii="Times New Roman" w:hAnsi="Times New Roman" w:cs="Times New Roman"/>
                <w:color w:val="202124"/>
                <w:spacing w:val="3"/>
                <w:sz w:val="24"/>
                <w:szCs w:val="24"/>
                <w:lang w:val="en-US" w:eastAsia="ru-RU"/>
              </w:rPr>
              <w:lastRenderedPageBreak/>
              <w:t>through sport)</w:t>
            </w:r>
          </w:p>
        </w:tc>
      </w:tr>
      <w:tr w:rsidR="00735910" w:rsidRPr="00735910" w14:paraId="2512034D" w14:textId="77777777" w:rsidTr="00F23429">
        <w:trPr>
          <w:trHeight w:val="315"/>
          <w:jc w:val="center"/>
        </w:trPr>
        <w:tc>
          <w:tcPr>
            <w:tcW w:w="2182" w:type="dxa"/>
          </w:tcPr>
          <w:p w14:paraId="0CCCEE4F" w14:textId="77777777" w:rsidR="00735910" w:rsidRPr="00735910" w:rsidRDefault="00735910" w:rsidP="00F23429">
            <w:pPr>
              <w:jc w:val="both"/>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lastRenderedPageBreak/>
              <w:t>Выявление факторов мотивации целевой аудитории спортивно-массового мероприятия</w:t>
            </w:r>
          </w:p>
        </w:tc>
        <w:tc>
          <w:tcPr>
            <w:tcW w:w="2296" w:type="dxa"/>
          </w:tcPr>
          <w:p w14:paraId="2CDF0B91" w14:textId="77777777" w:rsidR="00735910" w:rsidRPr="00735910" w:rsidRDefault="00735910" w:rsidP="00F23429">
            <w:pPr>
              <w:rPr>
                <w:rFonts w:ascii="Times New Roman" w:hAnsi="Times New Roman" w:cs="Times New Roman"/>
                <w:color w:val="202124"/>
                <w:spacing w:val="3"/>
                <w:sz w:val="24"/>
                <w:szCs w:val="24"/>
                <w:lang w:eastAsia="ru-RU"/>
              </w:rPr>
            </w:pPr>
          </w:p>
        </w:tc>
        <w:tc>
          <w:tcPr>
            <w:tcW w:w="2298" w:type="dxa"/>
          </w:tcPr>
          <w:p w14:paraId="03CB7C5E" w14:textId="77777777" w:rsidR="00735910" w:rsidRPr="00735910" w:rsidRDefault="00735910" w:rsidP="00F23429">
            <w:pPr>
              <w:rPr>
                <w:rFonts w:ascii="Times New Roman" w:hAnsi="Times New Roman" w:cs="Times New Roman"/>
                <w:color w:val="202124"/>
                <w:spacing w:val="3"/>
                <w:sz w:val="24"/>
                <w:szCs w:val="24"/>
                <w:lang w:eastAsia="ru-RU"/>
              </w:rPr>
            </w:pPr>
          </w:p>
        </w:tc>
        <w:tc>
          <w:tcPr>
            <w:tcW w:w="2296" w:type="dxa"/>
          </w:tcPr>
          <w:p w14:paraId="306EC897" w14:textId="77777777" w:rsidR="00735910" w:rsidRPr="00735910" w:rsidRDefault="00735910" w:rsidP="00F23429">
            <w:pPr>
              <w:rPr>
                <w:rFonts w:ascii="Times New Roman" w:hAnsi="Times New Roman" w:cs="Times New Roman"/>
                <w:color w:val="202124"/>
                <w:spacing w:val="3"/>
                <w:sz w:val="24"/>
                <w:szCs w:val="24"/>
                <w:lang w:eastAsia="ru-RU"/>
              </w:rPr>
            </w:pPr>
          </w:p>
        </w:tc>
      </w:tr>
      <w:tr w:rsidR="00735910" w:rsidRPr="00735910" w14:paraId="483D49FF" w14:textId="77777777" w:rsidTr="00F23429">
        <w:trPr>
          <w:trHeight w:val="315"/>
          <w:jc w:val="center"/>
        </w:trPr>
        <w:tc>
          <w:tcPr>
            <w:tcW w:w="2182" w:type="dxa"/>
            <w:shd w:val="clear" w:color="auto" w:fill="auto"/>
          </w:tcPr>
          <w:p w14:paraId="3F156E86" w14:textId="77777777" w:rsidR="00735910" w:rsidRPr="00735910" w:rsidRDefault="00735910" w:rsidP="00F23429">
            <w:pPr>
              <w:jc w:val="both"/>
              <w:rPr>
                <w:rFonts w:ascii="Times New Roman" w:hAnsi="Times New Roman" w:cs="Times New Roman"/>
                <w:color w:val="202124"/>
                <w:spacing w:val="3"/>
                <w:sz w:val="24"/>
                <w:szCs w:val="24"/>
                <w:lang w:eastAsia="ru-RU"/>
              </w:rPr>
            </w:pPr>
            <w:r w:rsidRPr="00735910">
              <w:rPr>
                <w:rFonts w:ascii="Times New Roman" w:hAnsi="Times New Roman" w:cs="Times New Roman"/>
                <w:color w:val="202124"/>
                <w:spacing w:val="3"/>
                <w:sz w:val="24"/>
                <w:szCs w:val="24"/>
                <w:lang w:eastAsia="ru-RU"/>
              </w:rPr>
              <w:t>Разработка билетной программы профессионального спортивного клуба</w:t>
            </w:r>
          </w:p>
        </w:tc>
        <w:tc>
          <w:tcPr>
            <w:tcW w:w="2296" w:type="dxa"/>
          </w:tcPr>
          <w:p w14:paraId="343DE472" w14:textId="77777777" w:rsidR="00735910" w:rsidRPr="00735910" w:rsidRDefault="00735910" w:rsidP="00F23429">
            <w:pPr>
              <w:rPr>
                <w:rFonts w:ascii="Times New Roman" w:hAnsi="Times New Roman" w:cs="Times New Roman"/>
                <w:color w:val="202124"/>
                <w:spacing w:val="3"/>
                <w:sz w:val="24"/>
                <w:szCs w:val="24"/>
                <w:lang w:eastAsia="ru-RU"/>
              </w:rPr>
            </w:pPr>
          </w:p>
        </w:tc>
        <w:tc>
          <w:tcPr>
            <w:tcW w:w="2298" w:type="dxa"/>
          </w:tcPr>
          <w:p w14:paraId="4571B41E" w14:textId="77777777" w:rsidR="00735910" w:rsidRPr="00735910" w:rsidRDefault="00735910" w:rsidP="00F23429">
            <w:pPr>
              <w:rPr>
                <w:rFonts w:ascii="Times New Roman" w:hAnsi="Times New Roman" w:cs="Times New Roman"/>
                <w:color w:val="202124"/>
                <w:spacing w:val="3"/>
                <w:sz w:val="24"/>
                <w:szCs w:val="24"/>
                <w:lang w:eastAsia="ru-RU"/>
              </w:rPr>
            </w:pPr>
          </w:p>
        </w:tc>
        <w:tc>
          <w:tcPr>
            <w:tcW w:w="2296" w:type="dxa"/>
          </w:tcPr>
          <w:p w14:paraId="3617C069" w14:textId="77777777" w:rsidR="00735910" w:rsidRPr="00735910" w:rsidRDefault="00735910" w:rsidP="00F23429">
            <w:pPr>
              <w:rPr>
                <w:rFonts w:ascii="Times New Roman" w:hAnsi="Times New Roman" w:cs="Times New Roman"/>
                <w:color w:val="202124"/>
                <w:spacing w:val="3"/>
                <w:sz w:val="24"/>
                <w:szCs w:val="24"/>
                <w:lang w:eastAsia="ru-RU"/>
              </w:rPr>
            </w:pPr>
          </w:p>
        </w:tc>
      </w:tr>
      <w:tr w:rsidR="00735910" w:rsidRPr="00735910" w14:paraId="64F11808" w14:textId="77777777" w:rsidTr="00F23429">
        <w:trPr>
          <w:trHeight w:val="315"/>
          <w:jc w:val="center"/>
        </w:trPr>
        <w:tc>
          <w:tcPr>
            <w:tcW w:w="2182" w:type="dxa"/>
            <w:shd w:val="clear" w:color="auto" w:fill="auto"/>
          </w:tcPr>
          <w:p w14:paraId="724C8AE8" w14:textId="77777777" w:rsidR="00735910" w:rsidRPr="00735910" w:rsidRDefault="00735910" w:rsidP="00F23429">
            <w:pPr>
              <w:jc w:val="both"/>
              <w:rPr>
                <w:rFonts w:ascii="Times New Roman" w:hAnsi="Times New Roman" w:cs="Times New Roman"/>
                <w:color w:val="202124"/>
                <w:spacing w:val="3"/>
                <w:sz w:val="24"/>
                <w:szCs w:val="24"/>
                <w:lang w:eastAsia="ru-RU"/>
              </w:rPr>
            </w:pPr>
            <w:r w:rsidRPr="00735910">
              <w:rPr>
                <w:rFonts w:ascii="Times New Roman" w:hAnsi="Times New Roman" w:cs="Times New Roman"/>
                <w:color w:val="202124"/>
                <w:spacing w:val="3"/>
                <w:sz w:val="24"/>
                <w:szCs w:val="24"/>
                <w:lang w:eastAsia="ru-RU"/>
              </w:rPr>
              <w:t>Сегментирование зрительской аудитории международного спортивного соревнования</w:t>
            </w:r>
          </w:p>
        </w:tc>
        <w:tc>
          <w:tcPr>
            <w:tcW w:w="2296" w:type="dxa"/>
          </w:tcPr>
          <w:p w14:paraId="7D79ED39" w14:textId="77777777" w:rsidR="00735910" w:rsidRPr="00735910" w:rsidRDefault="00735910" w:rsidP="00F23429">
            <w:pPr>
              <w:rPr>
                <w:rFonts w:ascii="Times New Roman" w:hAnsi="Times New Roman" w:cs="Times New Roman"/>
                <w:color w:val="202124"/>
                <w:spacing w:val="3"/>
                <w:sz w:val="24"/>
                <w:szCs w:val="24"/>
                <w:lang w:eastAsia="ru-RU"/>
              </w:rPr>
            </w:pPr>
          </w:p>
        </w:tc>
        <w:tc>
          <w:tcPr>
            <w:tcW w:w="2298" w:type="dxa"/>
          </w:tcPr>
          <w:p w14:paraId="498EA927" w14:textId="77777777" w:rsidR="00735910" w:rsidRPr="00735910" w:rsidRDefault="00735910" w:rsidP="00F23429">
            <w:pPr>
              <w:rPr>
                <w:rFonts w:ascii="Times New Roman" w:hAnsi="Times New Roman" w:cs="Times New Roman"/>
                <w:color w:val="202124"/>
                <w:spacing w:val="3"/>
                <w:sz w:val="24"/>
                <w:szCs w:val="24"/>
                <w:lang w:eastAsia="ru-RU"/>
              </w:rPr>
            </w:pPr>
          </w:p>
        </w:tc>
        <w:tc>
          <w:tcPr>
            <w:tcW w:w="2296" w:type="dxa"/>
          </w:tcPr>
          <w:p w14:paraId="00FC2A58" w14:textId="77777777" w:rsidR="00735910" w:rsidRPr="00735910" w:rsidRDefault="00735910" w:rsidP="00F23429">
            <w:pPr>
              <w:rPr>
                <w:rFonts w:ascii="Times New Roman" w:hAnsi="Times New Roman" w:cs="Times New Roman"/>
                <w:color w:val="202124"/>
                <w:spacing w:val="3"/>
                <w:sz w:val="24"/>
                <w:szCs w:val="24"/>
                <w:lang w:eastAsia="ru-RU"/>
              </w:rPr>
            </w:pPr>
          </w:p>
        </w:tc>
      </w:tr>
      <w:tr w:rsidR="00735910" w:rsidRPr="00735910" w14:paraId="26B27E51" w14:textId="77777777" w:rsidTr="00F23429">
        <w:trPr>
          <w:trHeight w:val="315"/>
          <w:jc w:val="center"/>
        </w:trPr>
        <w:tc>
          <w:tcPr>
            <w:tcW w:w="2182" w:type="dxa"/>
            <w:shd w:val="clear" w:color="auto" w:fill="auto"/>
          </w:tcPr>
          <w:p w14:paraId="1033CF3D" w14:textId="77777777" w:rsidR="00735910" w:rsidRPr="00735910" w:rsidRDefault="00735910" w:rsidP="00F23429">
            <w:pPr>
              <w:jc w:val="both"/>
              <w:rPr>
                <w:rFonts w:ascii="Times New Roman" w:hAnsi="Times New Roman" w:cs="Times New Roman"/>
                <w:color w:val="202124"/>
                <w:spacing w:val="3"/>
                <w:sz w:val="24"/>
                <w:szCs w:val="24"/>
                <w:lang w:eastAsia="ru-RU"/>
              </w:rPr>
            </w:pPr>
            <w:r w:rsidRPr="00735910">
              <w:rPr>
                <w:rFonts w:ascii="Times New Roman" w:hAnsi="Times New Roman" w:cs="Times New Roman"/>
                <w:color w:val="202124"/>
                <w:spacing w:val="3"/>
                <w:sz w:val="24"/>
                <w:szCs w:val="24"/>
                <w:lang w:eastAsia="ru-RU"/>
              </w:rPr>
              <w:t>Участие спортсменов в рекламном ролике производителя спортивной экипировки</w:t>
            </w:r>
          </w:p>
        </w:tc>
        <w:tc>
          <w:tcPr>
            <w:tcW w:w="2296" w:type="dxa"/>
          </w:tcPr>
          <w:p w14:paraId="2EA21E6B" w14:textId="77777777" w:rsidR="00735910" w:rsidRPr="00735910" w:rsidRDefault="00735910" w:rsidP="00F23429">
            <w:pPr>
              <w:rPr>
                <w:rFonts w:ascii="Times New Roman" w:hAnsi="Times New Roman" w:cs="Times New Roman"/>
                <w:color w:val="202124"/>
                <w:spacing w:val="3"/>
                <w:sz w:val="24"/>
                <w:szCs w:val="24"/>
                <w:lang w:eastAsia="ru-RU"/>
              </w:rPr>
            </w:pPr>
          </w:p>
        </w:tc>
        <w:tc>
          <w:tcPr>
            <w:tcW w:w="2298" w:type="dxa"/>
          </w:tcPr>
          <w:p w14:paraId="1C75BEBF" w14:textId="77777777" w:rsidR="00735910" w:rsidRPr="00735910" w:rsidRDefault="00735910" w:rsidP="00F23429">
            <w:pPr>
              <w:rPr>
                <w:rFonts w:ascii="Times New Roman" w:hAnsi="Times New Roman" w:cs="Times New Roman"/>
                <w:color w:val="202124"/>
                <w:spacing w:val="3"/>
                <w:sz w:val="24"/>
                <w:szCs w:val="24"/>
                <w:lang w:eastAsia="ru-RU"/>
              </w:rPr>
            </w:pPr>
          </w:p>
        </w:tc>
        <w:tc>
          <w:tcPr>
            <w:tcW w:w="2296" w:type="dxa"/>
          </w:tcPr>
          <w:p w14:paraId="6C2370FD" w14:textId="77777777" w:rsidR="00735910" w:rsidRPr="00735910" w:rsidRDefault="00735910" w:rsidP="00F23429">
            <w:pPr>
              <w:rPr>
                <w:rFonts w:ascii="Times New Roman" w:hAnsi="Times New Roman" w:cs="Times New Roman"/>
                <w:color w:val="202124"/>
                <w:spacing w:val="3"/>
                <w:sz w:val="24"/>
                <w:szCs w:val="24"/>
                <w:lang w:eastAsia="ru-RU"/>
              </w:rPr>
            </w:pPr>
          </w:p>
        </w:tc>
      </w:tr>
      <w:tr w:rsidR="00735910" w:rsidRPr="00735910" w14:paraId="0A64F791" w14:textId="77777777" w:rsidTr="00F23429">
        <w:trPr>
          <w:trHeight w:val="315"/>
          <w:jc w:val="center"/>
        </w:trPr>
        <w:tc>
          <w:tcPr>
            <w:tcW w:w="2182" w:type="dxa"/>
            <w:shd w:val="clear" w:color="auto" w:fill="auto"/>
          </w:tcPr>
          <w:p w14:paraId="28A4AC30" w14:textId="77777777" w:rsidR="00735910" w:rsidRPr="00735910" w:rsidRDefault="00735910" w:rsidP="00F23429">
            <w:pPr>
              <w:jc w:val="both"/>
              <w:rPr>
                <w:rFonts w:ascii="Times New Roman" w:hAnsi="Times New Roman" w:cs="Times New Roman"/>
                <w:color w:val="202124"/>
                <w:spacing w:val="3"/>
                <w:sz w:val="24"/>
                <w:szCs w:val="24"/>
                <w:lang w:eastAsia="ru-RU"/>
              </w:rPr>
            </w:pPr>
            <w:r w:rsidRPr="00735910">
              <w:rPr>
                <w:rFonts w:ascii="Times New Roman" w:hAnsi="Times New Roman" w:cs="Times New Roman"/>
                <w:color w:val="202124"/>
                <w:spacing w:val="3"/>
                <w:sz w:val="24"/>
                <w:szCs w:val="24"/>
                <w:lang w:eastAsia="ru-RU"/>
              </w:rPr>
              <w:t>Повышение узнаваемости мероприятий фестиваля ГТО</w:t>
            </w:r>
          </w:p>
        </w:tc>
        <w:tc>
          <w:tcPr>
            <w:tcW w:w="2296" w:type="dxa"/>
          </w:tcPr>
          <w:p w14:paraId="506E8135" w14:textId="77777777" w:rsidR="00735910" w:rsidRPr="00735910" w:rsidRDefault="00735910" w:rsidP="00F23429">
            <w:pPr>
              <w:rPr>
                <w:rFonts w:ascii="Times New Roman" w:hAnsi="Times New Roman" w:cs="Times New Roman"/>
                <w:color w:val="202124"/>
                <w:spacing w:val="3"/>
                <w:sz w:val="24"/>
                <w:szCs w:val="24"/>
                <w:lang w:eastAsia="ru-RU"/>
              </w:rPr>
            </w:pPr>
          </w:p>
        </w:tc>
        <w:tc>
          <w:tcPr>
            <w:tcW w:w="2298" w:type="dxa"/>
          </w:tcPr>
          <w:p w14:paraId="3A5FAAF1" w14:textId="77777777" w:rsidR="00735910" w:rsidRPr="00735910" w:rsidRDefault="00735910" w:rsidP="00F23429">
            <w:pPr>
              <w:rPr>
                <w:rFonts w:ascii="Times New Roman" w:hAnsi="Times New Roman" w:cs="Times New Roman"/>
                <w:color w:val="202124"/>
                <w:spacing w:val="3"/>
                <w:sz w:val="24"/>
                <w:szCs w:val="24"/>
                <w:lang w:eastAsia="ru-RU"/>
              </w:rPr>
            </w:pPr>
          </w:p>
        </w:tc>
        <w:tc>
          <w:tcPr>
            <w:tcW w:w="2296" w:type="dxa"/>
          </w:tcPr>
          <w:p w14:paraId="032DAD7B" w14:textId="77777777" w:rsidR="00735910" w:rsidRPr="00735910" w:rsidRDefault="00735910" w:rsidP="00F23429">
            <w:pPr>
              <w:rPr>
                <w:rFonts w:ascii="Times New Roman" w:hAnsi="Times New Roman" w:cs="Times New Roman"/>
                <w:color w:val="202124"/>
                <w:spacing w:val="3"/>
                <w:sz w:val="24"/>
                <w:szCs w:val="24"/>
                <w:lang w:eastAsia="ru-RU"/>
              </w:rPr>
            </w:pPr>
          </w:p>
        </w:tc>
      </w:tr>
      <w:tr w:rsidR="00735910" w:rsidRPr="00735910" w14:paraId="2BBC46F8" w14:textId="77777777" w:rsidTr="00F23429">
        <w:trPr>
          <w:trHeight w:val="315"/>
          <w:jc w:val="center"/>
        </w:trPr>
        <w:tc>
          <w:tcPr>
            <w:tcW w:w="2182" w:type="dxa"/>
            <w:shd w:val="clear" w:color="auto" w:fill="auto"/>
          </w:tcPr>
          <w:p w14:paraId="5E7A2BC6" w14:textId="77777777" w:rsidR="00735910" w:rsidRPr="00735910" w:rsidRDefault="00735910" w:rsidP="00F23429">
            <w:pPr>
              <w:jc w:val="both"/>
              <w:rPr>
                <w:rFonts w:ascii="Times New Roman" w:hAnsi="Times New Roman" w:cs="Times New Roman"/>
                <w:color w:val="202124"/>
                <w:spacing w:val="3"/>
                <w:sz w:val="24"/>
                <w:szCs w:val="24"/>
                <w:lang w:eastAsia="ru-RU"/>
              </w:rPr>
            </w:pPr>
            <w:r w:rsidRPr="00735910">
              <w:rPr>
                <w:rFonts w:ascii="Times New Roman" w:hAnsi="Times New Roman" w:cs="Times New Roman"/>
                <w:color w:val="202124"/>
                <w:spacing w:val="3"/>
                <w:sz w:val="24"/>
                <w:szCs w:val="24"/>
                <w:lang w:eastAsia="ru-RU"/>
              </w:rPr>
              <w:t>Продвижение продукции спонсора профессиональных спортивных соревнований</w:t>
            </w:r>
          </w:p>
        </w:tc>
        <w:tc>
          <w:tcPr>
            <w:tcW w:w="2296" w:type="dxa"/>
          </w:tcPr>
          <w:p w14:paraId="0FEE414F" w14:textId="77777777" w:rsidR="00735910" w:rsidRPr="00735910" w:rsidRDefault="00735910" w:rsidP="00F23429">
            <w:pPr>
              <w:rPr>
                <w:rFonts w:ascii="Times New Roman" w:hAnsi="Times New Roman" w:cs="Times New Roman"/>
                <w:color w:val="202124"/>
                <w:spacing w:val="3"/>
                <w:sz w:val="24"/>
                <w:szCs w:val="24"/>
                <w:lang w:eastAsia="ru-RU"/>
              </w:rPr>
            </w:pPr>
          </w:p>
        </w:tc>
        <w:tc>
          <w:tcPr>
            <w:tcW w:w="2298" w:type="dxa"/>
          </w:tcPr>
          <w:p w14:paraId="424C3DF4" w14:textId="77777777" w:rsidR="00735910" w:rsidRPr="00735910" w:rsidRDefault="00735910" w:rsidP="00F23429">
            <w:pPr>
              <w:rPr>
                <w:rFonts w:ascii="Times New Roman" w:hAnsi="Times New Roman" w:cs="Times New Roman"/>
                <w:color w:val="202124"/>
                <w:spacing w:val="3"/>
                <w:sz w:val="24"/>
                <w:szCs w:val="24"/>
                <w:lang w:eastAsia="ru-RU"/>
              </w:rPr>
            </w:pPr>
          </w:p>
        </w:tc>
        <w:tc>
          <w:tcPr>
            <w:tcW w:w="2296" w:type="dxa"/>
          </w:tcPr>
          <w:p w14:paraId="01F193B5" w14:textId="77777777" w:rsidR="00735910" w:rsidRPr="00735910" w:rsidRDefault="00735910" w:rsidP="00F23429">
            <w:pPr>
              <w:rPr>
                <w:rFonts w:ascii="Times New Roman" w:hAnsi="Times New Roman" w:cs="Times New Roman"/>
                <w:color w:val="202124"/>
                <w:spacing w:val="3"/>
                <w:sz w:val="24"/>
                <w:szCs w:val="24"/>
                <w:lang w:eastAsia="ru-RU"/>
              </w:rPr>
            </w:pPr>
          </w:p>
        </w:tc>
      </w:tr>
    </w:tbl>
    <w:p w14:paraId="70FB651F" w14:textId="77777777" w:rsidR="00735910" w:rsidRPr="00735910" w:rsidRDefault="00735910" w:rsidP="00735910">
      <w:pPr>
        <w:shd w:val="clear" w:color="auto" w:fill="FFFFFF"/>
        <w:rPr>
          <w:rFonts w:ascii="Times New Roman" w:hAnsi="Times New Roman" w:cs="Times New Roman"/>
          <w:color w:val="202124"/>
          <w:sz w:val="24"/>
          <w:szCs w:val="24"/>
          <w:lang w:eastAsia="ru-RU"/>
        </w:rPr>
      </w:pPr>
    </w:p>
    <w:tbl>
      <w:tblPr>
        <w:tblW w:w="10384"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8647"/>
        <w:gridCol w:w="1134"/>
      </w:tblGrid>
      <w:tr w:rsidR="00735910" w:rsidRPr="00735910" w14:paraId="08D9F705" w14:textId="77777777" w:rsidTr="00F23429">
        <w:trPr>
          <w:trHeight w:val="240"/>
        </w:trPr>
        <w:tc>
          <w:tcPr>
            <w:tcW w:w="603" w:type="dxa"/>
          </w:tcPr>
          <w:p w14:paraId="77633C9C" w14:textId="77777777" w:rsidR="00735910" w:rsidRPr="00735910" w:rsidRDefault="00735910" w:rsidP="00735910">
            <w:pPr>
              <w:pStyle w:val="af"/>
              <w:numPr>
                <w:ilvl w:val="0"/>
                <w:numId w:val="27"/>
              </w:numPr>
              <w:suppressAutoHyphens w:val="0"/>
              <w:spacing w:after="0" w:line="240" w:lineRule="auto"/>
              <w:ind w:left="0" w:firstLine="0"/>
              <w:jc w:val="center"/>
              <w:rPr>
                <w:rFonts w:ascii="Times New Roman" w:hAnsi="Times New Roman" w:cs="Times New Roman"/>
                <w:color w:val="202124"/>
                <w:spacing w:val="3"/>
                <w:sz w:val="24"/>
                <w:szCs w:val="24"/>
                <w:shd w:val="clear" w:color="auto" w:fill="FFFFFF"/>
              </w:rPr>
            </w:pPr>
          </w:p>
        </w:tc>
        <w:tc>
          <w:tcPr>
            <w:tcW w:w="8647" w:type="dxa"/>
            <w:vAlign w:val="center"/>
          </w:tcPr>
          <w:p w14:paraId="351931AC" w14:textId="77777777" w:rsidR="00735910" w:rsidRPr="00735910" w:rsidRDefault="00735910" w:rsidP="00F23429">
            <w:pPr>
              <w:shd w:val="clear" w:color="auto" w:fill="FFFFFF"/>
              <w:rPr>
                <w:rFonts w:ascii="Times New Roman" w:hAnsi="Times New Roman" w:cs="Times New Roman"/>
                <w:i/>
                <w:iCs/>
                <w:color w:val="202124"/>
                <w:spacing w:val="2"/>
                <w:sz w:val="24"/>
                <w:szCs w:val="24"/>
                <w:lang w:eastAsia="ru-RU"/>
              </w:rPr>
            </w:pPr>
            <w:r w:rsidRPr="00735910">
              <w:rPr>
                <w:rFonts w:ascii="Times New Roman" w:hAnsi="Times New Roman" w:cs="Times New Roman"/>
                <w:i/>
                <w:iCs/>
                <w:color w:val="202124"/>
                <w:spacing w:val="2"/>
                <w:sz w:val="24"/>
                <w:szCs w:val="24"/>
                <w:lang w:eastAsia="ru-RU"/>
              </w:rPr>
              <w:t xml:space="preserve">Выберите один правильный ответ. </w:t>
            </w:r>
          </w:p>
          <w:p w14:paraId="229356D9" w14:textId="77777777" w:rsidR="00735910" w:rsidRPr="00735910" w:rsidRDefault="00735910" w:rsidP="00F23429">
            <w:pPr>
              <w:shd w:val="clear" w:color="auto" w:fill="FFFFFF"/>
              <w:jc w:val="both"/>
              <w:rPr>
                <w:rFonts w:ascii="Times New Roman" w:hAnsi="Times New Roman" w:cs="Times New Roman"/>
                <w:color w:val="202124"/>
                <w:spacing w:val="2"/>
                <w:sz w:val="24"/>
                <w:szCs w:val="24"/>
                <w:lang w:eastAsia="ru-RU"/>
              </w:rPr>
            </w:pPr>
            <w:r w:rsidRPr="00735910">
              <w:rPr>
                <w:rFonts w:ascii="Times New Roman" w:hAnsi="Times New Roman" w:cs="Times New Roman"/>
                <w:color w:val="202124"/>
                <w:spacing w:val="2"/>
                <w:sz w:val="24"/>
                <w:szCs w:val="24"/>
                <w:lang w:eastAsia="ru-RU"/>
              </w:rPr>
              <w:t>Какая физкультурно-спортивная организация в большей степени подвержена финансовым рискам, связанным с долгосрочными финансовыми обязательствами:</w:t>
            </w:r>
          </w:p>
          <w:p w14:paraId="097781A0" w14:textId="77777777" w:rsidR="00735910" w:rsidRPr="00735910" w:rsidRDefault="00735910" w:rsidP="00735910">
            <w:pPr>
              <w:pStyle w:val="af"/>
              <w:numPr>
                <w:ilvl w:val="0"/>
                <w:numId w:val="23"/>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Национальная спортивная федерация</w:t>
            </w:r>
          </w:p>
          <w:p w14:paraId="48B492D8" w14:textId="77777777" w:rsidR="00735910" w:rsidRPr="00735910" w:rsidRDefault="00735910" w:rsidP="00735910">
            <w:pPr>
              <w:pStyle w:val="af"/>
              <w:numPr>
                <w:ilvl w:val="0"/>
                <w:numId w:val="23"/>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lastRenderedPageBreak/>
              <w:t>Профессиональный спортивный клуб</w:t>
            </w:r>
          </w:p>
          <w:p w14:paraId="52723964" w14:textId="77777777" w:rsidR="00735910" w:rsidRPr="00735910" w:rsidRDefault="00735910" w:rsidP="00735910">
            <w:pPr>
              <w:pStyle w:val="af"/>
              <w:numPr>
                <w:ilvl w:val="0"/>
                <w:numId w:val="23"/>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Государственная спортивная школа</w:t>
            </w:r>
          </w:p>
          <w:p w14:paraId="031091C4" w14:textId="77777777" w:rsidR="00735910" w:rsidRPr="00735910" w:rsidRDefault="00735910" w:rsidP="00735910">
            <w:pPr>
              <w:pStyle w:val="af"/>
              <w:numPr>
                <w:ilvl w:val="0"/>
                <w:numId w:val="23"/>
              </w:numPr>
              <w:shd w:val="clear" w:color="auto" w:fill="FFFFFF"/>
              <w:suppressAutoHyphens w:val="0"/>
              <w:spacing w:after="0" w:line="240" w:lineRule="auto"/>
              <w:rPr>
                <w:rFonts w:ascii="Times New Roman" w:hAnsi="Times New Roman" w:cs="Times New Roman"/>
                <w:color w:val="202124"/>
                <w:sz w:val="24"/>
                <w:szCs w:val="24"/>
                <w:lang w:eastAsia="ru-RU"/>
              </w:rPr>
            </w:pPr>
            <w:r w:rsidRPr="00735910">
              <w:rPr>
                <w:rFonts w:ascii="Times New Roman" w:hAnsi="Times New Roman" w:cs="Times New Roman"/>
                <w:color w:val="202124"/>
                <w:spacing w:val="3"/>
                <w:sz w:val="24"/>
                <w:szCs w:val="24"/>
                <w:lang w:eastAsia="ru-RU"/>
              </w:rPr>
              <w:t>Фитнес-центр</w:t>
            </w:r>
          </w:p>
        </w:tc>
        <w:tc>
          <w:tcPr>
            <w:tcW w:w="1134" w:type="dxa"/>
          </w:tcPr>
          <w:p w14:paraId="2DB4B6EA" w14:textId="77777777" w:rsidR="00735910" w:rsidRPr="00735910" w:rsidRDefault="00735910" w:rsidP="00F23429">
            <w:pPr>
              <w:shd w:val="clear" w:color="auto" w:fill="FFFFFF"/>
              <w:rPr>
                <w:rFonts w:ascii="Times New Roman" w:hAnsi="Times New Roman" w:cs="Times New Roman"/>
                <w:color w:val="202124"/>
                <w:sz w:val="24"/>
                <w:szCs w:val="24"/>
                <w:lang w:eastAsia="ru-RU"/>
              </w:rPr>
            </w:pPr>
            <w:r w:rsidRPr="00735910">
              <w:rPr>
                <w:rFonts w:ascii="Times New Roman" w:hAnsi="Times New Roman" w:cs="Times New Roman"/>
                <w:color w:val="202124"/>
                <w:sz w:val="24"/>
                <w:szCs w:val="24"/>
                <w:lang w:eastAsia="ru-RU"/>
              </w:rPr>
              <w:lastRenderedPageBreak/>
              <w:t>1 балл</w:t>
            </w:r>
          </w:p>
        </w:tc>
      </w:tr>
    </w:tbl>
    <w:p w14:paraId="403577B5" w14:textId="77777777" w:rsidR="00735910" w:rsidRPr="00735910" w:rsidRDefault="00735910" w:rsidP="002829E3">
      <w:pPr>
        <w:pStyle w:val="ab"/>
        <w:spacing w:after="0" w:line="240" w:lineRule="auto"/>
        <w:rPr>
          <w:rFonts w:ascii="Times New Roman" w:hAnsi="Times New Roman" w:cs="Times New Roman"/>
          <w:b/>
        </w:rPr>
      </w:pPr>
    </w:p>
    <w:p w14:paraId="5E3E241B" w14:textId="77777777" w:rsidR="00735910" w:rsidRPr="00735910" w:rsidRDefault="00735910" w:rsidP="002829E3">
      <w:pPr>
        <w:tabs>
          <w:tab w:val="left" w:pos="2380"/>
          <w:tab w:val="left" w:pos="2854"/>
          <w:tab w:val="left" w:pos="7279"/>
          <w:tab w:val="left" w:pos="8498"/>
        </w:tabs>
        <w:spacing w:after="0" w:line="240" w:lineRule="auto"/>
        <w:jc w:val="center"/>
        <w:rPr>
          <w:rFonts w:ascii="Times New Roman" w:hAnsi="Times New Roman" w:cs="Times New Roman"/>
          <w:b/>
          <w:sz w:val="28"/>
        </w:rPr>
      </w:pPr>
      <w:r w:rsidRPr="00735910">
        <w:rPr>
          <w:rFonts w:ascii="Times New Roman" w:hAnsi="Times New Roman" w:cs="Times New Roman"/>
          <w:b/>
          <w:sz w:val="28"/>
        </w:rPr>
        <w:t xml:space="preserve">РАЗДЕЛ 5. ОРГАНИЗАЦИОННО-ПЕДАГОГИЧЕСКИЕ УСЛОВИЯ </w:t>
      </w:r>
    </w:p>
    <w:p w14:paraId="10FC1958" w14:textId="77777777" w:rsidR="00735910" w:rsidRPr="00735910" w:rsidRDefault="00735910" w:rsidP="002829E3">
      <w:pPr>
        <w:tabs>
          <w:tab w:val="left" w:pos="2380"/>
          <w:tab w:val="left" w:pos="2854"/>
          <w:tab w:val="left" w:pos="7279"/>
          <w:tab w:val="left" w:pos="8498"/>
        </w:tabs>
        <w:spacing w:after="0" w:line="240" w:lineRule="auto"/>
        <w:jc w:val="center"/>
        <w:rPr>
          <w:rFonts w:ascii="Times New Roman" w:hAnsi="Times New Roman" w:cs="Times New Roman"/>
          <w:b/>
          <w:sz w:val="28"/>
        </w:rPr>
      </w:pPr>
      <w:r w:rsidRPr="00735910">
        <w:rPr>
          <w:rFonts w:ascii="Times New Roman" w:hAnsi="Times New Roman" w:cs="Times New Roman"/>
          <w:b/>
          <w:sz w:val="28"/>
        </w:rPr>
        <w:t>РЕАЛИЗАЦИИ ПРОГРАММЫ</w:t>
      </w:r>
    </w:p>
    <w:p w14:paraId="32651046" w14:textId="77777777" w:rsidR="00735910" w:rsidRPr="00735910" w:rsidRDefault="00735910" w:rsidP="002829E3">
      <w:pPr>
        <w:pStyle w:val="1"/>
        <w:tabs>
          <w:tab w:val="left" w:pos="5159"/>
          <w:tab w:val="left" w:pos="7131"/>
          <w:tab w:val="left" w:pos="7722"/>
        </w:tabs>
        <w:ind w:left="0" w:right="3"/>
        <w:jc w:val="both"/>
      </w:pPr>
    </w:p>
    <w:p w14:paraId="6A2E15F5" w14:textId="77777777" w:rsidR="00735910" w:rsidRPr="00735910" w:rsidRDefault="00735910" w:rsidP="002829E3">
      <w:pPr>
        <w:pStyle w:val="1"/>
        <w:tabs>
          <w:tab w:val="left" w:pos="5159"/>
          <w:tab w:val="left" w:pos="7131"/>
          <w:tab w:val="left" w:pos="7722"/>
        </w:tabs>
        <w:ind w:left="0" w:right="3" w:firstLine="709"/>
        <w:jc w:val="both"/>
      </w:pPr>
      <w:r w:rsidRPr="00735910">
        <w:t>5.1. Требования к квалификации педагогических/научно-педагогических кадров, представителей учреждений и организаций, обеспечивающих реализацию программы</w:t>
      </w:r>
    </w:p>
    <w:p w14:paraId="050D519E" w14:textId="77BF6557" w:rsidR="00735910" w:rsidRPr="00735910" w:rsidRDefault="00735910" w:rsidP="002829E3">
      <w:pPr>
        <w:pStyle w:val="af"/>
        <w:tabs>
          <w:tab w:val="left" w:pos="709"/>
        </w:tabs>
        <w:spacing w:after="0" w:line="240" w:lineRule="auto"/>
        <w:ind w:left="0" w:firstLine="709"/>
        <w:jc w:val="both"/>
        <w:rPr>
          <w:rFonts w:ascii="Times New Roman" w:hAnsi="Times New Roman" w:cs="Times New Roman"/>
          <w:sz w:val="28"/>
          <w:szCs w:val="28"/>
        </w:rPr>
      </w:pPr>
      <w:bookmarkStart w:id="8" w:name="_Hlk83304048"/>
      <w:r w:rsidRPr="00735910">
        <w:rPr>
          <w:rFonts w:ascii="Times New Roman" w:hAnsi="Times New Roman" w:cs="Times New Roman"/>
          <w:sz w:val="28"/>
          <w:szCs w:val="28"/>
        </w:rPr>
        <w:t>Дополнительная профессиональная программа повышения квалификации «</w:t>
      </w:r>
      <w:r w:rsidRPr="00735910">
        <w:rPr>
          <w:rFonts w:ascii="Times New Roman" w:hAnsi="Times New Roman" w:cs="Times New Roman"/>
          <w:bCs/>
          <w:iCs/>
          <w:color w:val="000000"/>
          <w:sz w:val="28"/>
          <w:szCs w:val="28"/>
          <w:lang w:eastAsia="ru-RU" w:bidi="ru-RU"/>
        </w:rPr>
        <w:t>Менеджмент в спортивной индустрии</w:t>
      </w:r>
      <w:r w:rsidRPr="00735910">
        <w:rPr>
          <w:rFonts w:ascii="Times New Roman" w:hAnsi="Times New Roman" w:cs="Times New Roman"/>
          <w:sz w:val="28"/>
          <w:szCs w:val="28"/>
          <w:lang w:eastAsia="ru-RU"/>
        </w:rPr>
        <w:t>»</w:t>
      </w:r>
      <w:r w:rsidRPr="00735910">
        <w:rPr>
          <w:rFonts w:ascii="Times New Roman" w:hAnsi="Times New Roman" w:cs="Times New Roman"/>
          <w:sz w:val="28"/>
          <w:szCs w:val="28"/>
        </w:rPr>
        <w:t xml:space="preserve"> реализуется работниками ФГБУ ФЦПСР, имеющими ученую степень (звание), или работниками ФГБУ ФЦПСР, обладающими большим практическим опытом работы в отрасли физической культуры и спорта (наличие профессионального образования обязательно). </w:t>
      </w:r>
      <w:r w:rsidR="00BD54F6">
        <w:rPr>
          <w:rFonts w:ascii="Times New Roman" w:hAnsi="Times New Roman" w:cs="Times New Roman"/>
          <w:sz w:val="28"/>
          <w:szCs w:val="28"/>
        </w:rPr>
        <w:br/>
      </w:r>
      <w:r w:rsidRPr="00735910">
        <w:rPr>
          <w:rFonts w:ascii="Times New Roman" w:hAnsi="Times New Roman" w:cs="Times New Roman"/>
          <w:sz w:val="28"/>
          <w:szCs w:val="28"/>
        </w:rPr>
        <w:t>К реализации программ могут также привлекаться работники других образовательных организаций, представители социальных партнеров и т.д. по запросу Учреждения.</w:t>
      </w:r>
    </w:p>
    <w:p w14:paraId="6B00C64E" w14:textId="77777777" w:rsidR="00735910" w:rsidRPr="00735910" w:rsidRDefault="00735910" w:rsidP="002829E3">
      <w:pPr>
        <w:pStyle w:val="af"/>
        <w:tabs>
          <w:tab w:val="left" w:pos="709"/>
        </w:tabs>
        <w:spacing w:after="0" w:line="240" w:lineRule="auto"/>
        <w:ind w:left="0" w:firstLine="709"/>
        <w:jc w:val="both"/>
        <w:rPr>
          <w:rFonts w:ascii="Times New Roman" w:hAnsi="Times New Roman" w:cs="Times New Roman"/>
          <w:sz w:val="28"/>
          <w:szCs w:val="28"/>
        </w:rPr>
      </w:pPr>
      <w:r w:rsidRPr="00735910">
        <w:rPr>
          <w:rFonts w:ascii="Times New Roman" w:hAnsi="Times New Roman" w:cs="Times New Roman"/>
          <w:sz w:val="28"/>
          <w:szCs w:val="28"/>
        </w:rPr>
        <w:t>Педагогические/научно-педагогические работники и привлекаемые специалисты должны иметь:</w:t>
      </w:r>
    </w:p>
    <w:p w14:paraId="17C4891D" w14:textId="049FC394" w:rsidR="00735910" w:rsidRPr="00735910" w:rsidRDefault="00735910" w:rsidP="002829E3">
      <w:pPr>
        <w:pStyle w:val="af"/>
        <w:widowControl w:val="0"/>
        <w:numPr>
          <w:ilvl w:val="0"/>
          <w:numId w:val="28"/>
        </w:numPr>
        <w:tabs>
          <w:tab w:val="left" w:pos="709"/>
        </w:tabs>
        <w:suppressAutoHyphens w:val="0"/>
        <w:autoSpaceDE w:val="0"/>
        <w:autoSpaceDN w:val="0"/>
        <w:spacing w:after="0" w:line="240" w:lineRule="auto"/>
        <w:contextualSpacing w:val="0"/>
        <w:jc w:val="both"/>
        <w:rPr>
          <w:rFonts w:ascii="Times New Roman" w:hAnsi="Times New Roman" w:cs="Times New Roman"/>
          <w:sz w:val="28"/>
          <w:szCs w:val="28"/>
        </w:rPr>
      </w:pPr>
      <w:r w:rsidRPr="00735910">
        <w:rPr>
          <w:rFonts w:ascii="Times New Roman" w:hAnsi="Times New Roman" w:cs="Times New Roman"/>
          <w:sz w:val="28"/>
          <w:szCs w:val="28"/>
        </w:rPr>
        <w:t xml:space="preserve">высшее образование по направлениям подготовки «Физическая культура», «Спорт» или соответствующее преподаваемой программе повышения </w:t>
      </w:r>
      <w:r w:rsidR="00BD54F6">
        <w:rPr>
          <w:rFonts w:ascii="Times New Roman" w:hAnsi="Times New Roman" w:cs="Times New Roman"/>
          <w:sz w:val="28"/>
          <w:szCs w:val="28"/>
        </w:rPr>
        <w:br/>
      </w:r>
      <w:r w:rsidRPr="00735910">
        <w:rPr>
          <w:rFonts w:ascii="Times New Roman" w:hAnsi="Times New Roman" w:cs="Times New Roman"/>
          <w:sz w:val="28"/>
          <w:szCs w:val="28"/>
        </w:rPr>
        <w:t>квалификации;</w:t>
      </w:r>
    </w:p>
    <w:p w14:paraId="69CCCADD" w14:textId="35C8719C" w:rsidR="00735910" w:rsidRPr="00735910" w:rsidRDefault="00735910" w:rsidP="002829E3">
      <w:pPr>
        <w:pStyle w:val="af"/>
        <w:widowControl w:val="0"/>
        <w:numPr>
          <w:ilvl w:val="0"/>
          <w:numId w:val="28"/>
        </w:numPr>
        <w:tabs>
          <w:tab w:val="left" w:pos="709"/>
        </w:tabs>
        <w:suppressAutoHyphens w:val="0"/>
        <w:autoSpaceDE w:val="0"/>
        <w:autoSpaceDN w:val="0"/>
        <w:spacing w:after="0" w:line="240" w:lineRule="auto"/>
        <w:contextualSpacing w:val="0"/>
        <w:jc w:val="both"/>
        <w:rPr>
          <w:rFonts w:ascii="Times New Roman" w:hAnsi="Times New Roman" w:cs="Times New Roman"/>
          <w:sz w:val="28"/>
          <w:szCs w:val="28"/>
        </w:rPr>
      </w:pPr>
      <w:r w:rsidRPr="00735910">
        <w:rPr>
          <w:rFonts w:ascii="Times New Roman" w:hAnsi="Times New Roman" w:cs="Times New Roman"/>
          <w:sz w:val="28"/>
          <w:szCs w:val="28"/>
        </w:rPr>
        <w:t xml:space="preserve">при несоответствии имеющегося профессионального образования </w:t>
      </w:r>
      <w:r w:rsidR="00BD54F6">
        <w:rPr>
          <w:rFonts w:ascii="Times New Roman" w:hAnsi="Times New Roman" w:cs="Times New Roman"/>
          <w:sz w:val="28"/>
          <w:szCs w:val="28"/>
        </w:rPr>
        <w:br/>
      </w:r>
      <w:r w:rsidRPr="00735910">
        <w:rPr>
          <w:rFonts w:ascii="Times New Roman" w:hAnsi="Times New Roman" w:cs="Times New Roman"/>
          <w:sz w:val="28"/>
          <w:szCs w:val="28"/>
        </w:rPr>
        <w:t xml:space="preserve">преподаваемой программе повышения квалификации – опыт работы в области профессиональной деятельности, соответствующей преподаваемой </w:t>
      </w:r>
      <w:r w:rsidR="00BD54F6">
        <w:rPr>
          <w:rFonts w:ascii="Times New Roman" w:hAnsi="Times New Roman" w:cs="Times New Roman"/>
          <w:sz w:val="28"/>
          <w:szCs w:val="28"/>
        </w:rPr>
        <w:br/>
      </w:r>
      <w:r w:rsidRPr="00735910">
        <w:rPr>
          <w:rFonts w:ascii="Times New Roman" w:hAnsi="Times New Roman" w:cs="Times New Roman"/>
          <w:sz w:val="28"/>
          <w:szCs w:val="28"/>
        </w:rPr>
        <w:t>программе;</w:t>
      </w:r>
    </w:p>
    <w:p w14:paraId="708F7C5D" w14:textId="77777777" w:rsidR="00735910" w:rsidRPr="00735910" w:rsidRDefault="00735910" w:rsidP="002829E3">
      <w:pPr>
        <w:pStyle w:val="af"/>
        <w:widowControl w:val="0"/>
        <w:numPr>
          <w:ilvl w:val="0"/>
          <w:numId w:val="28"/>
        </w:numPr>
        <w:tabs>
          <w:tab w:val="left" w:pos="709"/>
        </w:tabs>
        <w:suppressAutoHyphens w:val="0"/>
        <w:autoSpaceDE w:val="0"/>
        <w:autoSpaceDN w:val="0"/>
        <w:spacing w:after="0" w:line="240" w:lineRule="auto"/>
        <w:contextualSpacing w:val="0"/>
        <w:jc w:val="both"/>
        <w:rPr>
          <w:rFonts w:ascii="Times New Roman" w:hAnsi="Times New Roman" w:cs="Times New Roman"/>
          <w:sz w:val="28"/>
          <w:szCs w:val="28"/>
        </w:rPr>
      </w:pPr>
      <w:r w:rsidRPr="00735910">
        <w:rPr>
          <w:rFonts w:ascii="Times New Roman" w:hAnsi="Times New Roman" w:cs="Times New Roman"/>
          <w:sz w:val="28"/>
          <w:szCs w:val="28"/>
        </w:rPr>
        <w:t>стаж педагогической /научно-педагогической работы не менее одного года, при наличии ученой степени (звания) – без предъявления к стажу работы;</w:t>
      </w:r>
    </w:p>
    <w:p w14:paraId="4BA2F432" w14:textId="65BB415E" w:rsidR="00735910" w:rsidRPr="00735910" w:rsidRDefault="00735910" w:rsidP="002829E3">
      <w:pPr>
        <w:pStyle w:val="af"/>
        <w:widowControl w:val="0"/>
        <w:numPr>
          <w:ilvl w:val="0"/>
          <w:numId w:val="28"/>
        </w:numPr>
        <w:tabs>
          <w:tab w:val="left" w:pos="709"/>
        </w:tabs>
        <w:suppressAutoHyphens w:val="0"/>
        <w:autoSpaceDE w:val="0"/>
        <w:autoSpaceDN w:val="0"/>
        <w:spacing w:after="0" w:line="240" w:lineRule="auto"/>
        <w:contextualSpacing w:val="0"/>
        <w:jc w:val="both"/>
        <w:rPr>
          <w:rFonts w:ascii="Times New Roman" w:hAnsi="Times New Roman" w:cs="Times New Roman"/>
          <w:sz w:val="28"/>
          <w:szCs w:val="28"/>
        </w:rPr>
      </w:pPr>
      <w:r w:rsidRPr="00735910">
        <w:rPr>
          <w:rFonts w:ascii="Times New Roman" w:hAnsi="Times New Roman" w:cs="Times New Roman"/>
          <w:sz w:val="28"/>
          <w:szCs w:val="28"/>
        </w:rPr>
        <w:t xml:space="preserve">отсутствие ограничений на занятие педагогической деятельностью, </w:t>
      </w:r>
      <w:r w:rsidR="00BD54F6">
        <w:rPr>
          <w:rFonts w:ascii="Times New Roman" w:hAnsi="Times New Roman" w:cs="Times New Roman"/>
          <w:sz w:val="28"/>
          <w:szCs w:val="28"/>
        </w:rPr>
        <w:br/>
      </w:r>
      <w:r w:rsidRPr="00735910">
        <w:rPr>
          <w:rFonts w:ascii="Times New Roman" w:hAnsi="Times New Roman" w:cs="Times New Roman"/>
          <w:sz w:val="28"/>
          <w:szCs w:val="28"/>
        </w:rPr>
        <w:t xml:space="preserve">установленных законодательством Российской Федерации. </w:t>
      </w:r>
      <w:bookmarkEnd w:id="8"/>
    </w:p>
    <w:p w14:paraId="457EF81B" w14:textId="77777777" w:rsidR="00735910" w:rsidRPr="00735910" w:rsidRDefault="00735910" w:rsidP="002829E3">
      <w:pPr>
        <w:pStyle w:val="1"/>
        <w:tabs>
          <w:tab w:val="left" w:pos="5159"/>
          <w:tab w:val="left" w:pos="7131"/>
          <w:tab w:val="left" w:pos="7722"/>
        </w:tabs>
        <w:ind w:left="0" w:right="3" w:firstLine="709"/>
        <w:jc w:val="both"/>
      </w:pPr>
    </w:p>
    <w:p w14:paraId="33010AC3" w14:textId="77777777" w:rsidR="00735910" w:rsidRPr="00735910" w:rsidRDefault="00735910" w:rsidP="002829E3">
      <w:pPr>
        <w:pStyle w:val="1"/>
        <w:tabs>
          <w:tab w:val="left" w:pos="5159"/>
          <w:tab w:val="left" w:pos="7131"/>
          <w:tab w:val="left" w:pos="7722"/>
        </w:tabs>
        <w:ind w:left="0" w:right="3" w:firstLine="709"/>
        <w:jc w:val="both"/>
      </w:pPr>
      <w:r w:rsidRPr="00735910">
        <w:t>5.2. Учебно-методическое и информационное обеспечение</w:t>
      </w:r>
      <w:r w:rsidRPr="00735910">
        <w:rPr>
          <w:spacing w:val="-1"/>
        </w:rPr>
        <w:t xml:space="preserve"> </w:t>
      </w:r>
      <w:r w:rsidRPr="00735910">
        <w:t xml:space="preserve">программы </w:t>
      </w:r>
    </w:p>
    <w:p w14:paraId="4A06A458" w14:textId="77777777" w:rsidR="00735910" w:rsidRPr="00735910" w:rsidRDefault="00735910" w:rsidP="002829E3">
      <w:pPr>
        <w:pStyle w:val="1"/>
        <w:tabs>
          <w:tab w:val="left" w:pos="5159"/>
          <w:tab w:val="left" w:pos="7131"/>
          <w:tab w:val="left" w:pos="7722"/>
        </w:tabs>
        <w:ind w:left="0" w:right="446" w:firstLine="709"/>
        <w:jc w:val="both"/>
      </w:pPr>
    </w:p>
    <w:p w14:paraId="7BDBA513" w14:textId="77777777" w:rsidR="00735910" w:rsidRPr="00735910" w:rsidRDefault="00735910" w:rsidP="002829E3">
      <w:pPr>
        <w:pStyle w:val="1"/>
        <w:tabs>
          <w:tab w:val="left" w:pos="1977"/>
          <w:tab w:val="left" w:pos="1978"/>
          <w:tab w:val="left" w:pos="5159"/>
          <w:tab w:val="left" w:pos="7131"/>
          <w:tab w:val="left" w:pos="7722"/>
        </w:tabs>
        <w:ind w:left="0" w:right="446" w:firstLine="709"/>
      </w:pPr>
      <w:r w:rsidRPr="00735910">
        <w:t>Основная литература:</w:t>
      </w:r>
    </w:p>
    <w:p w14:paraId="3458B354" w14:textId="7E69321C" w:rsidR="00735910" w:rsidRPr="00735910" w:rsidRDefault="00735910" w:rsidP="002829E3">
      <w:pPr>
        <w:pStyle w:val="af"/>
        <w:numPr>
          <w:ilvl w:val="0"/>
          <w:numId w:val="11"/>
        </w:numPr>
        <w:tabs>
          <w:tab w:val="left" w:pos="0"/>
          <w:tab w:val="left" w:pos="284"/>
        </w:tabs>
        <w:suppressAutoHyphens w:val="0"/>
        <w:spacing w:after="0" w:line="240" w:lineRule="auto"/>
        <w:contextualSpacing w:val="0"/>
        <w:jc w:val="both"/>
        <w:rPr>
          <w:rFonts w:ascii="Times New Roman" w:hAnsi="Times New Roman" w:cs="Times New Roman"/>
          <w:bCs/>
          <w:sz w:val="28"/>
          <w:szCs w:val="28"/>
        </w:rPr>
      </w:pPr>
      <w:proofErr w:type="spellStart"/>
      <w:r w:rsidRPr="00735910">
        <w:rPr>
          <w:rFonts w:ascii="Times New Roman" w:hAnsi="Times New Roman" w:cs="Times New Roman"/>
          <w:bCs/>
          <w:sz w:val="28"/>
          <w:szCs w:val="28"/>
        </w:rPr>
        <w:t>Алексунин</w:t>
      </w:r>
      <w:proofErr w:type="spellEnd"/>
      <w:r w:rsidRPr="00735910">
        <w:rPr>
          <w:rFonts w:ascii="Times New Roman" w:hAnsi="Times New Roman" w:cs="Times New Roman"/>
          <w:bCs/>
          <w:sz w:val="28"/>
          <w:szCs w:val="28"/>
        </w:rPr>
        <w:t xml:space="preserve"> В.А. Маркетинговый подход к управлению спортивной </w:t>
      </w:r>
      <w:r w:rsidR="002B3052">
        <w:rPr>
          <w:rFonts w:ascii="Times New Roman" w:hAnsi="Times New Roman" w:cs="Times New Roman"/>
          <w:bCs/>
          <w:sz w:val="28"/>
          <w:szCs w:val="28"/>
        </w:rPr>
        <w:br/>
      </w:r>
      <w:r w:rsidRPr="00735910">
        <w:rPr>
          <w:rFonts w:ascii="Times New Roman" w:hAnsi="Times New Roman" w:cs="Times New Roman"/>
          <w:bCs/>
          <w:sz w:val="28"/>
          <w:szCs w:val="28"/>
        </w:rPr>
        <w:t xml:space="preserve">индустрией// Вестник </w:t>
      </w:r>
      <w:proofErr w:type="spellStart"/>
      <w:r w:rsidRPr="00735910">
        <w:rPr>
          <w:rFonts w:ascii="Times New Roman" w:hAnsi="Times New Roman" w:cs="Times New Roman"/>
          <w:bCs/>
          <w:sz w:val="28"/>
          <w:szCs w:val="28"/>
        </w:rPr>
        <w:t>РГГУ</w:t>
      </w:r>
      <w:proofErr w:type="spellEnd"/>
      <w:r w:rsidRPr="00735910">
        <w:rPr>
          <w:rFonts w:ascii="Times New Roman" w:hAnsi="Times New Roman" w:cs="Times New Roman"/>
          <w:bCs/>
          <w:sz w:val="28"/>
          <w:szCs w:val="28"/>
        </w:rPr>
        <w:t>. – М. – 2016. - №3 (5). – С. 92-102</w:t>
      </w:r>
    </w:p>
    <w:p w14:paraId="49E466DF" w14:textId="24B45BA0" w:rsidR="00735910" w:rsidRPr="00735910" w:rsidRDefault="00735910" w:rsidP="002829E3">
      <w:pPr>
        <w:pStyle w:val="af"/>
        <w:numPr>
          <w:ilvl w:val="0"/>
          <w:numId w:val="11"/>
        </w:numPr>
        <w:tabs>
          <w:tab w:val="left" w:pos="0"/>
          <w:tab w:val="left" w:pos="284"/>
        </w:tabs>
        <w:suppressAutoHyphens w:val="0"/>
        <w:spacing w:after="0" w:line="240" w:lineRule="auto"/>
        <w:contextualSpacing w:val="0"/>
        <w:jc w:val="both"/>
        <w:rPr>
          <w:rFonts w:ascii="Times New Roman" w:hAnsi="Times New Roman" w:cs="Times New Roman"/>
          <w:b/>
          <w:sz w:val="28"/>
          <w:szCs w:val="28"/>
        </w:rPr>
      </w:pPr>
      <w:proofErr w:type="spellStart"/>
      <w:r w:rsidRPr="00735910">
        <w:rPr>
          <w:rFonts w:ascii="Times New Roman" w:hAnsi="Times New Roman" w:cs="Times New Roman"/>
          <w:sz w:val="28"/>
          <w:szCs w:val="28"/>
        </w:rPr>
        <w:t>Жабаков</w:t>
      </w:r>
      <w:proofErr w:type="spellEnd"/>
      <w:r w:rsidRPr="00735910">
        <w:rPr>
          <w:rFonts w:ascii="Times New Roman" w:hAnsi="Times New Roman" w:cs="Times New Roman"/>
          <w:sz w:val="28"/>
          <w:szCs w:val="28"/>
        </w:rPr>
        <w:t xml:space="preserve"> </w:t>
      </w:r>
      <w:proofErr w:type="spellStart"/>
      <w:r w:rsidRPr="00735910">
        <w:rPr>
          <w:rFonts w:ascii="Times New Roman" w:hAnsi="Times New Roman" w:cs="Times New Roman"/>
          <w:sz w:val="28"/>
          <w:szCs w:val="28"/>
        </w:rPr>
        <w:t>В.Е</w:t>
      </w:r>
      <w:proofErr w:type="spellEnd"/>
      <w:r w:rsidRPr="00735910">
        <w:rPr>
          <w:rFonts w:ascii="Times New Roman" w:hAnsi="Times New Roman" w:cs="Times New Roman"/>
          <w:sz w:val="28"/>
          <w:szCs w:val="28"/>
        </w:rPr>
        <w:t xml:space="preserve">.   Менеджмент спортивной индустрии: учебное пособие. – </w:t>
      </w:r>
      <w:r w:rsidR="002B3052">
        <w:rPr>
          <w:rFonts w:ascii="Times New Roman" w:hAnsi="Times New Roman" w:cs="Times New Roman"/>
          <w:sz w:val="28"/>
          <w:szCs w:val="28"/>
        </w:rPr>
        <w:br/>
      </w:r>
      <w:r w:rsidRPr="00735910">
        <w:rPr>
          <w:rFonts w:ascii="Times New Roman" w:hAnsi="Times New Roman" w:cs="Times New Roman"/>
          <w:sz w:val="28"/>
          <w:szCs w:val="28"/>
        </w:rPr>
        <w:t xml:space="preserve">Челябинск: Изд-во Южно-Урал. гос. </w:t>
      </w:r>
      <w:proofErr w:type="spellStart"/>
      <w:r w:rsidRPr="00735910">
        <w:rPr>
          <w:rFonts w:ascii="Times New Roman" w:hAnsi="Times New Roman" w:cs="Times New Roman"/>
          <w:sz w:val="28"/>
          <w:szCs w:val="28"/>
        </w:rPr>
        <w:t>гуман</w:t>
      </w:r>
      <w:proofErr w:type="spellEnd"/>
      <w:r w:rsidRPr="00735910">
        <w:rPr>
          <w:rFonts w:ascii="Times New Roman" w:hAnsi="Times New Roman" w:cs="Times New Roman"/>
          <w:sz w:val="28"/>
          <w:szCs w:val="28"/>
        </w:rPr>
        <w:t xml:space="preserve">.-пед. </w:t>
      </w:r>
      <w:proofErr w:type="spellStart"/>
      <w:r w:rsidRPr="00735910">
        <w:rPr>
          <w:rFonts w:ascii="Times New Roman" w:hAnsi="Times New Roman" w:cs="Times New Roman"/>
          <w:sz w:val="28"/>
          <w:szCs w:val="28"/>
        </w:rPr>
        <w:t>гн</w:t>
      </w:r>
      <w:proofErr w:type="spellEnd"/>
      <w:r w:rsidRPr="00735910">
        <w:rPr>
          <w:rFonts w:ascii="Times New Roman" w:hAnsi="Times New Roman" w:cs="Times New Roman"/>
          <w:sz w:val="28"/>
          <w:szCs w:val="28"/>
        </w:rPr>
        <w:t>-та, 2018. – 198 с.</w:t>
      </w:r>
    </w:p>
    <w:p w14:paraId="5A4B4C2E" w14:textId="362BE1EA" w:rsidR="00735910" w:rsidRPr="00735910" w:rsidRDefault="00735910" w:rsidP="002829E3">
      <w:pPr>
        <w:pStyle w:val="af"/>
        <w:numPr>
          <w:ilvl w:val="0"/>
          <w:numId w:val="11"/>
        </w:numPr>
        <w:tabs>
          <w:tab w:val="left" w:pos="0"/>
          <w:tab w:val="left" w:pos="284"/>
        </w:tabs>
        <w:suppressAutoHyphens w:val="0"/>
        <w:spacing w:after="0" w:line="240" w:lineRule="auto"/>
        <w:contextualSpacing w:val="0"/>
        <w:jc w:val="both"/>
        <w:rPr>
          <w:rFonts w:ascii="Times New Roman" w:hAnsi="Times New Roman" w:cs="Times New Roman"/>
          <w:bCs/>
          <w:sz w:val="28"/>
          <w:szCs w:val="28"/>
        </w:rPr>
      </w:pPr>
      <w:r w:rsidRPr="00735910">
        <w:rPr>
          <w:rFonts w:ascii="Times New Roman" w:hAnsi="Times New Roman" w:cs="Times New Roman"/>
          <w:bCs/>
          <w:sz w:val="28"/>
          <w:szCs w:val="28"/>
        </w:rPr>
        <w:t xml:space="preserve">Коммерческая деятельность в спорте: примеры из международной </w:t>
      </w:r>
      <w:r w:rsidR="002B3052">
        <w:rPr>
          <w:rFonts w:ascii="Times New Roman" w:hAnsi="Times New Roman" w:cs="Times New Roman"/>
          <w:bCs/>
          <w:sz w:val="28"/>
          <w:szCs w:val="28"/>
        </w:rPr>
        <w:br/>
      </w:r>
      <w:r w:rsidRPr="00735910">
        <w:rPr>
          <w:rFonts w:ascii="Times New Roman" w:hAnsi="Times New Roman" w:cs="Times New Roman"/>
          <w:bCs/>
          <w:sz w:val="28"/>
          <w:szCs w:val="28"/>
        </w:rPr>
        <w:t xml:space="preserve">практики/под ред. </w:t>
      </w:r>
      <w:proofErr w:type="spellStart"/>
      <w:r w:rsidRPr="00735910">
        <w:rPr>
          <w:rFonts w:ascii="Times New Roman" w:hAnsi="Times New Roman" w:cs="Times New Roman"/>
          <w:bCs/>
          <w:sz w:val="28"/>
          <w:szCs w:val="28"/>
        </w:rPr>
        <w:t>С.Чедвика</w:t>
      </w:r>
      <w:proofErr w:type="spellEnd"/>
      <w:r w:rsidRPr="00735910">
        <w:rPr>
          <w:rFonts w:ascii="Times New Roman" w:hAnsi="Times New Roman" w:cs="Times New Roman"/>
          <w:bCs/>
          <w:sz w:val="28"/>
          <w:szCs w:val="28"/>
        </w:rPr>
        <w:t xml:space="preserve"> и Д. Артура. – М.: Изд-во «Национальное образование», 2016.  = 512 с.</w:t>
      </w:r>
    </w:p>
    <w:p w14:paraId="15B67261" w14:textId="4C86B136" w:rsidR="00735910" w:rsidRPr="00735910" w:rsidRDefault="00735910" w:rsidP="002829E3">
      <w:pPr>
        <w:pStyle w:val="af"/>
        <w:numPr>
          <w:ilvl w:val="0"/>
          <w:numId w:val="11"/>
        </w:numPr>
        <w:tabs>
          <w:tab w:val="left" w:pos="0"/>
          <w:tab w:val="left" w:pos="284"/>
        </w:tabs>
        <w:suppressAutoHyphens w:val="0"/>
        <w:spacing w:after="0" w:line="240" w:lineRule="auto"/>
        <w:contextualSpacing w:val="0"/>
        <w:jc w:val="both"/>
        <w:rPr>
          <w:rFonts w:ascii="Times New Roman" w:hAnsi="Times New Roman" w:cs="Times New Roman"/>
          <w:b/>
          <w:sz w:val="28"/>
          <w:szCs w:val="28"/>
        </w:rPr>
      </w:pPr>
      <w:r w:rsidRPr="00735910">
        <w:rPr>
          <w:rFonts w:ascii="Times New Roman" w:hAnsi="Times New Roman" w:cs="Times New Roman"/>
          <w:sz w:val="28"/>
          <w:szCs w:val="28"/>
        </w:rPr>
        <w:t xml:space="preserve">Маркетинг спорта=The Marketing </w:t>
      </w:r>
      <w:proofErr w:type="spellStart"/>
      <w:r w:rsidRPr="00735910">
        <w:rPr>
          <w:rFonts w:ascii="Times New Roman" w:hAnsi="Times New Roman" w:cs="Times New Roman"/>
          <w:sz w:val="28"/>
          <w:szCs w:val="28"/>
        </w:rPr>
        <w:t>of</w:t>
      </w:r>
      <w:proofErr w:type="spellEnd"/>
      <w:r w:rsidRPr="00735910">
        <w:rPr>
          <w:rFonts w:ascii="Times New Roman" w:hAnsi="Times New Roman" w:cs="Times New Roman"/>
          <w:sz w:val="28"/>
          <w:szCs w:val="28"/>
        </w:rPr>
        <w:t xml:space="preserve"> </w:t>
      </w:r>
      <w:proofErr w:type="gramStart"/>
      <w:r w:rsidRPr="00735910">
        <w:rPr>
          <w:rFonts w:ascii="Times New Roman" w:hAnsi="Times New Roman" w:cs="Times New Roman"/>
          <w:sz w:val="28"/>
          <w:szCs w:val="28"/>
        </w:rPr>
        <w:t>Sport :</w:t>
      </w:r>
      <w:proofErr w:type="gramEnd"/>
      <w:r w:rsidRPr="00735910">
        <w:rPr>
          <w:rFonts w:ascii="Times New Roman" w:hAnsi="Times New Roman" w:cs="Times New Roman"/>
          <w:sz w:val="28"/>
          <w:szCs w:val="28"/>
        </w:rPr>
        <w:t xml:space="preserve"> практическое пособие / ред. Д. Бич, С. Чедвик, Ю. Быстрова ; пер. В. Башкирова и др. – Москва : Альпина </w:t>
      </w:r>
      <w:r w:rsidR="002B3052">
        <w:rPr>
          <w:rFonts w:ascii="Times New Roman" w:hAnsi="Times New Roman" w:cs="Times New Roman"/>
          <w:sz w:val="28"/>
          <w:szCs w:val="28"/>
        </w:rPr>
        <w:br/>
      </w:r>
      <w:proofErr w:type="spellStart"/>
      <w:r w:rsidRPr="00735910">
        <w:rPr>
          <w:rFonts w:ascii="Times New Roman" w:hAnsi="Times New Roman" w:cs="Times New Roman"/>
          <w:sz w:val="28"/>
          <w:szCs w:val="28"/>
        </w:rPr>
        <w:t>Паблишер</w:t>
      </w:r>
      <w:proofErr w:type="spellEnd"/>
      <w:r w:rsidRPr="00735910">
        <w:rPr>
          <w:rFonts w:ascii="Times New Roman" w:hAnsi="Times New Roman" w:cs="Times New Roman"/>
          <w:sz w:val="28"/>
          <w:szCs w:val="28"/>
        </w:rPr>
        <w:t xml:space="preserve">, 2016. – 706 с. </w:t>
      </w:r>
    </w:p>
    <w:p w14:paraId="134EBBC6" w14:textId="77777777" w:rsidR="00735910" w:rsidRPr="00735910" w:rsidRDefault="00735910" w:rsidP="002829E3">
      <w:pPr>
        <w:pStyle w:val="af"/>
        <w:widowControl w:val="0"/>
        <w:numPr>
          <w:ilvl w:val="0"/>
          <w:numId w:val="11"/>
        </w:numPr>
        <w:suppressAutoHyphens w:val="0"/>
        <w:autoSpaceDE w:val="0"/>
        <w:autoSpaceDN w:val="0"/>
        <w:spacing w:after="0" w:line="240" w:lineRule="auto"/>
        <w:contextualSpacing w:val="0"/>
        <w:jc w:val="both"/>
        <w:rPr>
          <w:rFonts w:ascii="Times New Roman" w:hAnsi="Times New Roman" w:cs="Times New Roman"/>
          <w:sz w:val="28"/>
          <w:szCs w:val="28"/>
        </w:rPr>
      </w:pPr>
      <w:r w:rsidRPr="00735910">
        <w:rPr>
          <w:rFonts w:ascii="Times New Roman" w:hAnsi="Times New Roman" w:cs="Times New Roman"/>
          <w:sz w:val="28"/>
          <w:szCs w:val="28"/>
        </w:rPr>
        <w:lastRenderedPageBreak/>
        <w:t xml:space="preserve">Филиппов </w:t>
      </w:r>
      <w:proofErr w:type="spellStart"/>
      <w:r w:rsidRPr="00735910">
        <w:rPr>
          <w:rFonts w:ascii="Times New Roman" w:hAnsi="Times New Roman" w:cs="Times New Roman"/>
          <w:sz w:val="28"/>
          <w:szCs w:val="28"/>
        </w:rPr>
        <w:t>С.С</w:t>
      </w:r>
      <w:proofErr w:type="spellEnd"/>
      <w:r w:rsidRPr="00735910">
        <w:rPr>
          <w:rFonts w:ascii="Times New Roman" w:hAnsi="Times New Roman" w:cs="Times New Roman"/>
          <w:sz w:val="28"/>
          <w:szCs w:val="28"/>
        </w:rPr>
        <w:t xml:space="preserve">. Менеджмент физической культуры и спорта: учебник для академического бакалавриата/ - 3-е изд., испр. и доп. </w:t>
      </w:r>
      <w:proofErr w:type="gramStart"/>
      <w:r w:rsidRPr="00735910">
        <w:rPr>
          <w:rFonts w:ascii="Times New Roman" w:hAnsi="Times New Roman" w:cs="Times New Roman"/>
          <w:sz w:val="28"/>
          <w:szCs w:val="28"/>
        </w:rPr>
        <w:t>-  М.</w:t>
      </w:r>
      <w:proofErr w:type="gramEnd"/>
      <w:r w:rsidRPr="00735910">
        <w:rPr>
          <w:rFonts w:ascii="Times New Roman" w:hAnsi="Times New Roman" w:cs="Times New Roman"/>
          <w:sz w:val="28"/>
          <w:szCs w:val="28"/>
        </w:rPr>
        <w:t>: Издательство Юрайт, 2019.</w:t>
      </w:r>
    </w:p>
    <w:p w14:paraId="4E8647D0" w14:textId="77777777" w:rsidR="00735910" w:rsidRPr="00735910" w:rsidRDefault="00735910" w:rsidP="002829E3">
      <w:pPr>
        <w:pStyle w:val="1"/>
        <w:tabs>
          <w:tab w:val="left" w:pos="1977"/>
          <w:tab w:val="left" w:pos="1978"/>
          <w:tab w:val="left" w:pos="5159"/>
          <w:tab w:val="left" w:pos="7131"/>
          <w:tab w:val="left" w:pos="7722"/>
        </w:tabs>
        <w:ind w:left="0" w:right="446" w:firstLine="709"/>
      </w:pPr>
      <w:r w:rsidRPr="00735910">
        <w:t>Дополнительная литература:</w:t>
      </w:r>
    </w:p>
    <w:p w14:paraId="107DC8D6" w14:textId="66495156" w:rsidR="00735910" w:rsidRPr="00735910" w:rsidRDefault="00735910" w:rsidP="002829E3">
      <w:pPr>
        <w:pStyle w:val="a"/>
        <w:numPr>
          <w:ilvl w:val="0"/>
          <w:numId w:val="11"/>
        </w:numPr>
        <w:rPr>
          <w:bCs/>
          <w:sz w:val="28"/>
          <w:szCs w:val="28"/>
        </w:rPr>
      </w:pPr>
      <w:r w:rsidRPr="00735910">
        <w:rPr>
          <w:bCs/>
          <w:sz w:val="28"/>
          <w:szCs w:val="28"/>
        </w:rPr>
        <w:t xml:space="preserve">Алексеев С.В. Спортивный менеджмент. Регулирование организации и </w:t>
      </w:r>
      <w:r w:rsidR="002B3052">
        <w:rPr>
          <w:bCs/>
          <w:sz w:val="28"/>
          <w:szCs w:val="28"/>
        </w:rPr>
        <w:br/>
      </w:r>
      <w:r w:rsidRPr="00735910">
        <w:rPr>
          <w:bCs/>
          <w:sz w:val="28"/>
          <w:szCs w:val="28"/>
        </w:rPr>
        <w:t>проведения физкультурных и спортивных мероприятий [Электронный ресурс</w:t>
      </w:r>
      <w:proofErr w:type="gramStart"/>
      <w:r w:rsidRPr="00735910">
        <w:rPr>
          <w:bCs/>
          <w:sz w:val="28"/>
          <w:szCs w:val="28"/>
        </w:rPr>
        <w:t>] :</w:t>
      </w:r>
      <w:proofErr w:type="gramEnd"/>
      <w:r w:rsidRPr="00735910">
        <w:rPr>
          <w:bCs/>
          <w:sz w:val="28"/>
          <w:szCs w:val="28"/>
        </w:rPr>
        <w:t xml:space="preserve"> учебник / С. В. Алексеев; под ред. П. В. Крашенинникова. - М.: </w:t>
      </w:r>
      <w:proofErr w:type="spellStart"/>
      <w:r w:rsidRPr="00735910">
        <w:rPr>
          <w:bCs/>
          <w:sz w:val="28"/>
          <w:szCs w:val="28"/>
        </w:rPr>
        <w:t>ЮНИТИ</w:t>
      </w:r>
      <w:proofErr w:type="spellEnd"/>
      <w:r w:rsidRPr="00735910">
        <w:rPr>
          <w:bCs/>
          <w:sz w:val="28"/>
          <w:szCs w:val="28"/>
        </w:rPr>
        <w:t xml:space="preserve">-ДАНА: Закон и право, 2014. - 687 с. </w:t>
      </w:r>
    </w:p>
    <w:p w14:paraId="448E7E27" w14:textId="77777777" w:rsidR="00735910" w:rsidRPr="00735910" w:rsidRDefault="00735910" w:rsidP="002829E3">
      <w:pPr>
        <w:pStyle w:val="a"/>
        <w:numPr>
          <w:ilvl w:val="0"/>
          <w:numId w:val="11"/>
        </w:numPr>
        <w:rPr>
          <w:bCs/>
          <w:sz w:val="28"/>
          <w:szCs w:val="28"/>
        </w:rPr>
      </w:pPr>
      <w:r w:rsidRPr="00735910">
        <w:rPr>
          <w:bCs/>
          <w:sz w:val="28"/>
          <w:szCs w:val="28"/>
        </w:rPr>
        <w:t xml:space="preserve">Леднев В А. Менеджмент в индустрии </w:t>
      </w:r>
      <w:proofErr w:type="gramStart"/>
      <w:r w:rsidRPr="00735910">
        <w:rPr>
          <w:bCs/>
          <w:sz w:val="28"/>
          <w:szCs w:val="28"/>
        </w:rPr>
        <w:t>спорта :</w:t>
      </w:r>
      <w:proofErr w:type="gramEnd"/>
      <w:r w:rsidRPr="00735910">
        <w:rPr>
          <w:bCs/>
          <w:sz w:val="28"/>
          <w:szCs w:val="28"/>
        </w:rPr>
        <w:t xml:space="preserve"> сб. ст. </w:t>
      </w:r>
      <w:proofErr w:type="spellStart"/>
      <w:r w:rsidRPr="00735910">
        <w:rPr>
          <w:bCs/>
          <w:sz w:val="28"/>
          <w:szCs w:val="28"/>
        </w:rPr>
        <w:t>Вып</w:t>
      </w:r>
      <w:proofErr w:type="spellEnd"/>
      <w:r w:rsidRPr="00735910">
        <w:rPr>
          <w:bCs/>
          <w:sz w:val="28"/>
          <w:szCs w:val="28"/>
        </w:rPr>
        <w:t xml:space="preserve">. 1 [Электронный ресурс] / под ред. В. А. Леднева. - М.: </w:t>
      </w:r>
      <w:proofErr w:type="spellStart"/>
      <w:r w:rsidRPr="00735910">
        <w:rPr>
          <w:bCs/>
          <w:sz w:val="28"/>
          <w:szCs w:val="28"/>
        </w:rPr>
        <w:t>МФПУ</w:t>
      </w:r>
      <w:proofErr w:type="spellEnd"/>
      <w:r w:rsidRPr="00735910">
        <w:rPr>
          <w:bCs/>
          <w:sz w:val="28"/>
          <w:szCs w:val="28"/>
        </w:rPr>
        <w:t xml:space="preserve"> Синергия, 2012. - 200 c.</w:t>
      </w:r>
    </w:p>
    <w:p w14:paraId="298A71CA" w14:textId="77777777" w:rsidR="00735910" w:rsidRPr="00735910" w:rsidRDefault="00735910" w:rsidP="002829E3">
      <w:pPr>
        <w:pStyle w:val="af"/>
        <w:numPr>
          <w:ilvl w:val="0"/>
          <w:numId w:val="11"/>
        </w:numPr>
        <w:suppressAutoHyphens w:val="0"/>
        <w:spacing w:after="0" w:line="240" w:lineRule="auto"/>
        <w:jc w:val="both"/>
        <w:rPr>
          <w:rFonts w:ascii="Times New Roman" w:hAnsi="Times New Roman" w:cs="Times New Roman"/>
          <w:sz w:val="28"/>
          <w:szCs w:val="28"/>
        </w:rPr>
      </w:pPr>
      <w:r w:rsidRPr="00735910">
        <w:rPr>
          <w:rFonts w:ascii="Times New Roman" w:hAnsi="Times New Roman" w:cs="Times New Roman"/>
          <w:sz w:val="28"/>
          <w:szCs w:val="28"/>
        </w:rPr>
        <w:t xml:space="preserve">Маркетинг. Учебник /Нуралиев </w:t>
      </w:r>
      <w:proofErr w:type="spellStart"/>
      <w:r w:rsidRPr="00735910">
        <w:rPr>
          <w:rFonts w:ascii="Times New Roman" w:hAnsi="Times New Roman" w:cs="Times New Roman"/>
          <w:sz w:val="28"/>
          <w:szCs w:val="28"/>
        </w:rPr>
        <w:t>С.У</w:t>
      </w:r>
      <w:proofErr w:type="spellEnd"/>
      <w:r w:rsidRPr="00735910">
        <w:rPr>
          <w:rFonts w:ascii="Times New Roman" w:hAnsi="Times New Roman" w:cs="Times New Roman"/>
          <w:sz w:val="28"/>
          <w:szCs w:val="28"/>
        </w:rPr>
        <w:t xml:space="preserve">., Нуралиева </w:t>
      </w:r>
      <w:proofErr w:type="spellStart"/>
      <w:r w:rsidRPr="00735910">
        <w:rPr>
          <w:rFonts w:ascii="Times New Roman" w:hAnsi="Times New Roman" w:cs="Times New Roman"/>
          <w:sz w:val="28"/>
          <w:szCs w:val="28"/>
        </w:rPr>
        <w:t>Д.С</w:t>
      </w:r>
      <w:proofErr w:type="spellEnd"/>
      <w:r w:rsidRPr="00735910">
        <w:rPr>
          <w:rFonts w:ascii="Times New Roman" w:hAnsi="Times New Roman" w:cs="Times New Roman"/>
          <w:sz w:val="28"/>
          <w:szCs w:val="28"/>
        </w:rPr>
        <w:t>. – М.: Дашков и К, 2013. (</w:t>
      </w:r>
      <w:proofErr w:type="spellStart"/>
      <w:r w:rsidRPr="00735910">
        <w:rPr>
          <w:rFonts w:ascii="Times New Roman" w:hAnsi="Times New Roman" w:cs="Times New Roman"/>
          <w:sz w:val="28"/>
          <w:szCs w:val="28"/>
        </w:rPr>
        <w:t>ЭБС</w:t>
      </w:r>
      <w:proofErr w:type="spellEnd"/>
      <w:r w:rsidRPr="00735910">
        <w:rPr>
          <w:rFonts w:ascii="Times New Roman" w:hAnsi="Times New Roman" w:cs="Times New Roman"/>
          <w:sz w:val="28"/>
          <w:szCs w:val="28"/>
        </w:rPr>
        <w:t xml:space="preserve"> </w:t>
      </w:r>
      <w:proofErr w:type="spellStart"/>
      <w:r w:rsidRPr="00735910">
        <w:rPr>
          <w:rFonts w:ascii="Times New Roman" w:hAnsi="Times New Roman" w:cs="Times New Roman"/>
          <w:sz w:val="28"/>
          <w:szCs w:val="28"/>
          <w:lang w:val="en-US"/>
        </w:rPr>
        <w:t>IPRbooks</w:t>
      </w:r>
      <w:proofErr w:type="spellEnd"/>
      <w:r w:rsidRPr="00735910">
        <w:rPr>
          <w:rFonts w:ascii="Times New Roman" w:hAnsi="Times New Roman" w:cs="Times New Roman"/>
          <w:sz w:val="28"/>
          <w:szCs w:val="28"/>
        </w:rPr>
        <w:t xml:space="preserve">)  </w:t>
      </w:r>
    </w:p>
    <w:p w14:paraId="3F3C2122" w14:textId="77777777" w:rsidR="00735910" w:rsidRPr="00735910" w:rsidRDefault="00735910" w:rsidP="002829E3">
      <w:pPr>
        <w:pStyle w:val="af"/>
        <w:numPr>
          <w:ilvl w:val="0"/>
          <w:numId w:val="11"/>
        </w:numPr>
        <w:suppressAutoHyphens w:val="0"/>
        <w:spacing w:after="0" w:line="240" w:lineRule="auto"/>
        <w:jc w:val="both"/>
        <w:rPr>
          <w:rFonts w:ascii="Times New Roman" w:hAnsi="Times New Roman" w:cs="Times New Roman"/>
          <w:sz w:val="28"/>
          <w:szCs w:val="28"/>
        </w:rPr>
      </w:pPr>
      <w:r w:rsidRPr="00735910">
        <w:rPr>
          <w:rFonts w:ascii="Times New Roman" w:hAnsi="Times New Roman" w:cs="Times New Roman"/>
          <w:sz w:val="28"/>
          <w:szCs w:val="28"/>
        </w:rPr>
        <w:t xml:space="preserve">Маркетинг. Учебное </w:t>
      </w:r>
      <w:proofErr w:type="gramStart"/>
      <w:r w:rsidRPr="00735910">
        <w:rPr>
          <w:rFonts w:ascii="Times New Roman" w:hAnsi="Times New Roman" w:cs="Times New Roman"/>
          <w:sz w:val="28"/>
          <w:szCs w:val="28"/>
        </w:rPr>
        <w:t>пособие</w:t>
      </w:r>
      <w:r w:rsidRPr="00735910">
        <w:rPr>
          <w:rFonts w:ascii="Times New Roman" w:hAnsi="Times New Roman" w:cs="Times New Roman"/>
          <w:spacing w:val="-14"/>
          <w:sz w:val="28"/>
          <w:szCs w:val="28"/>
        </w:rPr>
        <w:t xml:space="preserve">  /</w:t>
      </w:r>
      <w:proofErr w:type="gramEnd"/>
      <w:r w:rsidRPr="00735910">
        <w:rPr>
          <w:rFonts w:ascii="Times New Roman" w:hAnsi="Times New Roman" w:cs="Times New Roman"/>
          <w:sz w:val="28"/>
          <w:szCs w:val="28"/>
        </w:rPr>
        <w:t xml:space="preserve">Романов </w:t>
      </w:r>
      <w:proofErr w:type="spellStart"/>
      <w:r w:rsidRPr="00735910">
        <w:rPr>
          <w:rFonts w:ascii="Times New Roman" w:hAnsi="Times New Roman" w:cs="Times New Roman"/>
          <w:sz w:val="28"/>
          <w:szCs w:val="28"/>
        </w:rPr>
        <w:t>А.А</w:t>
      </w:r>
      <w:proofErr w:type="spellEnd"/>
      <w:r w:rsidRPr="00735910">
        <w:rPr>
          <w:rFonts w:ascii="Times New Roman" w:hAnsi="Times New Roman" w:cs="Times New Roman"/>
          <w:sz w:val="28"/>
          <w:szCs w:val="28"/>
        </w:rPr>
        <w:t xml:space="preserve">., Басенко </w:t>
      </w:r>
      <w:proofErr w:type="spellStart"/>
      <w:r w:rsidRPr="00735910">
        <w:rPr>
          <w:rFonts w:ascii="Times New Roman" w:hAnsi="Times New Roman" w:cs="Times New Roman"/>
          <w:sz w:val="28"/>
          <w:szCs w:val="28"/>
        </w:rPr>
        <w:t>В.П</w:t>
      </w:r>
      <w:proofErr w:type="spellEnd"/>
      <w:r w:rsidRPr="00735910">
        <w:rPr>
          <w:rFonts w:ascii="Times New Roman" w:hAnsi="Times New Roman" w:cs="Times New Roman"/>
          <w:sz w:val="28"/>
          <w:szCs w:val="28"/>
        </w:rPr>
        <w:t xml:space="preserve">., Жуков </w:t>
      </w:r>
      <w:proofErr w:type="spellStart"/>
      <w:r w:rsidRPr="00735910">
        <w:rPr>
          <w:rFonts w:ascii="Times New Roman" w:hAnsi="Times New Roman" w:cs="Times New Roman"/>
          <w:sz w:val="28"/>
          <w:szCs w:val="28"/>
        </w:rPr>
        <w:t>Б.М</w:t>
      </w:r>
      <w:proofErr w:type="spellEnd"/>
      <w:r w:rsidRPr="00735910">
        <w:rPr>
          <w:rFonts w:ascii="Times New Roman" w:hAnsi="Times New Roman" w:cs="Times New Roman"/>
          <w:sz w:val="28"/>
          <w:szCs w:val="28"/>
        </w:rPr>
        <w:t>.</w:t>
      </w:r>
      <w:r w:rsidRPr="00735910">
        <w:rPr>
          <w:rFonts w:ascii="Times New Roman" w:hAnsi="Times New Roman" w:cs="Times New Roman"/>
          <w:spacing w:val="-14"/>
          <w:sz w:val="28"/>
          <w:szCs w:val="28"/>
        </w:rPr>
        <w:t xml:space="preserve"> –М.: </w:t>
      </w:r>
      <w:r w:rsidRPr="00735910">
        <w:rPr>
          <w:rFonts w:ascii="Times New Roman" w:hAnsi="Times New Roman" w:cs="Times New Roman"/>
          <w:sz w:val="28"/>
          <w:szCs w:val="28"/>
        </w:rPr>
        <w:t xml:space="preserve">Дашков и К, Южный институт менеджмента, </w:t>
      </w:r>
      <w:r w:rsidRPr="00735910">
        <w:rPr>
          <w:rFonts w:ascii="Times New Roman" w:hAnsi="Times New Roman" w:cs="Times New Roman"/>
          <w:spacing w:val="-14"/>
          <w:sz w:val="28"/>
          <w:szCs w:val="28"/>
        </w:rPr>
        <w:t xml:space="preserve"> </w:t>
      </w:r>
      <w:r w:rsidRPr="00735910">
        <w:rPr>
          <w:rFonts w:ascii="Times New Roman" w:hAnsi="Times New Roman" w:cs="Times New Roman"/>
          <w:sz w:val="28"/>
          <w:szCs w:val="28"/>
        </w:rPr>
        <w:t>2011.</w:t>
      </w:r>
      <w:r w:rsidRPr="00735910">
        <w:rPr>
          <w:rFonts w:ascii="Times New Roman" w:hAnsi="Times New Roman" w:cs="Times New Roman"/>
          <w:spacing w:val="-14"/>
          <w:sz w:val="28"/>
          <w:szCs w:val="28"/>
        </w:rPr>
        <w:t xml:space="preserve"> </w:t>
      </w:r>
      <w:r w:rsidRPr="00735910">
        <w:rPr>
          <w:rFonts w:ascii="Times New Roman" w:hAnsi="Times New Roman" w:cs="Times New Roman"/>
          <w:sz w:val="28"/>
          <w:szCs w:val="28"/>
        </w:rPr>
        <w:t>Гриф. (</w:t>
      </w:r>
      <w:proofErr w:type="spellStart"/>
      <w:r w:rsidRPr="00735910">
        <w:rPr>
          <w:rFonts w:ascii="Times New Roman" w:hAnsi="Times New Roman" w:cs="Times New Roman"/>
          <w:sz w:val="28"/>
          <w:szCs w:val="28"/>
        </w:rPr>
        <w:t>ЭБС</w:t>
      </w:r>
      <w:proofErr w:type="spellEnd"/>
      <w:r w:rsidRPr="00735910">
        <w:rPr>
          <w:rFonts w:ascii="Times New Roman" w:hAnsi="Times New Roman" w:cs="Times New Roman"/>
          <w:sz w:val="28"/>
          <w:szCs w:val="28"/>
        </w:rPr>
        <w:t xml:space="preserve"> </w:t>
      </w:r>
      <w:proofErr w:type="spellStart"/>
      <w:r w:rsidRPr="00735910">
        <w:rPr>
          <w:rFonts w:ascii="Times New Roman" w:hAnsi="Times New Roman" w:cs="Times New Roman"/>
          <w:sz w:val="28"/>
          <w:szCs w:val="28"/>
          <w:lang w:val="en-US"/>
        </w:rPr>
        <w:t>IPRbooks</w:t>
      </w:r>
      <w:proofErr w:type="spellEnd"/>
      <w:r w:rsidRPr="00735910">
        <w:rPr>
          <w:rFonts w:ascii="Times New Roman" w:hAnsi="Times New Roman" w:cs="Times New Roman"/>
          <w:sz w:val="28"/>
          <w:szCs w:val="28"/>
        </w:rPr>
        <w:t xml:space="preserve">)   </w:t>
      </w:r>
    </w:p>
    <w:p w14:paraId="00CFEB86" w14:textId="25C23F96" w:rsidR="00735910" w:rsidRPr="00735910" w:rsidRDefault="00735910" w:rsidP="002829E3">
      <w:pPr>
        <w:pStyle w:val="a"/>
        <w:numPr>
          <w:ilvl w:val="0"/>
          <w:numId w:val="11"/>
        </w:numPr>
        <w:rPr>
          <w:bCs/>
          <w:sz w:val="28"/>
          <w:szCs w:val="28"/>
        </w:rPr>
      </w:pPr>
      <w:proofErr w:type="spellStart"/>
      <w:r w:rsidRPr="00735910">
        <w:rPr>
          <w:bCs/>
          <w:sz w:val="28"/>
          <w:szCs w:val="28"/>
        </w:rPr>
        <w:t>Начинская</w:t>
      </w:r>
      <w:proofErr w:type="spellEnd"/>
      <w:r w:rsidRPr="00735910">
        <w:rPr>
          <w:bCs/>
          <w:sz w:val="28"/>
          <w:szCs w:val="28"/>
        </w:rPr>
        <w:t xml:space="preserve">, С.В. Основы экономики и менеджмента в сфере физической </w:t>
      </w:r>
      <w:r w:rsidR="002B3052">
        <w:rPr>
          <w:bCs/>
          <w:sz w:val="28"/>
          <w:szCs w:val="28"/>
        </w:rPr>
        <w:br/>
      </w:r>
      <w:r w:rsidRPr="00735910">
        <w:rPr>
          <w:bCs/>
          <w:sz w:val="28"/>
          <w:szCs w:val="28"/>
        </w:rPr>
        <w:t xml:space="preserve">культуры и спорта: учеб. для студ. учреждений </w:t>
      </w:r>
      <w:proofErr w:type="spellStart"/>
      <w:r w:rsidRPr="00735910">
        <w:rPr>
          <w:bCs/>
          <w:sz w:val="28"/>
          <w:szCs w:val="28"/>
        </w:rPr>
        <w:t>высш</w:t>
      </w:r>
      <w:proofErr w:type="spellEnd"/>
      <w:r w:rsidRPr="00735910">
        <w:rPr>
          <w:bCs/>
          <w:sz w:val="28"/>
          <w:szCs w:val="28"/>
        </w:rPr>
        <w:t xml:space="preserve">. образования / С.В. </w:t>
      </w:r>
      <w:proofErr w:type="spellStart"/>
      <w:proofErr w:type="gramStart"/>
      <w:r w:rsidRPr="00735910">
        <w:rPr>
          <w:bCs/>
          <w:sz w:val="28"/>
          <w:szCs w:val="28"/>
        </w:rPr>
        <w:t>Начинская</w:t>
      </w:r>
      <w:proofErr w:type="spellEnd"/>
      <w:r w:rsidRPr="00735910">
        <w:rPr>
          <w:bCs/>
          <w:sz w:val="28"/>
          <w:szCs w:val="28"/>
        </w:rPr>
        <w:t>.-</w:t>
      </w:r>
      <w:proofErr w:type="gramEnd"/>
      <w:r w:rsidRPr="00735910">
        <w:rPr>
          <w:bCs/>
          <w:sz w:val="28"/>
          <w:szCs w:val="28"/>
        </w:rPr>
        <w:t xml:space="preserve"> М.: Издательский центр «Академия», 2014.- 160 с.  </w:t>
      </w:r>
    </w:p>
    <w:p w14:paraId="438B22CF" w14:textId="77777777" w:rsidR="00735910" w:rsidRPr="00735910" w:rsidRDefault="00735910" w:rsidP="002829E3">
      <w:pPr>
        <w:pStyle w:val="af"/>
        <w:numPr>
          <w:ilvl w:val="0"/>
          <w:numId w:val="11"/>
        </w:numPr>
        <w:suppressAutoHyphens w:val="0"/>
        <w:spacing w:after="0" w:line="240" w:lineRule="auto"/>
        <w:jc w:val="both"/>
        <w:rPr>
          <w:rFonts w:ascii="Times New Roman" w:hAnsi="Times New Roman" w:cs="Times New Roman"/>
          <w:spacing w:val="-14"/>
          <w:sz w:val="28"/>
          <w:szCs w:val="28"/>
        </w:rPr>
      </w:pPr>
      <w:proofErr w:type="gramStart"/>
      <w:r w:rsidRPr="00735910">
        <w:rPr>
          <w:rFonts w:ascii="Times New Roman" w:hAnsi="Times New Roman" w:cs="Times New Roman"/>
          <w:spacing w:val="-14"/>
          <w:sz w:val="28"/>
          <w:szCs w:val="28"/>
        </w:rPr>
        <w:t xml:space="preserve">Плаксина  </w:t>
      </w:r>
      <w:proofErr w:type="spellStart"/>
      <w:r w:rsidRPr="00735910">
        <w:rPr>
          <w:rFonts w:ascii="Times New Roman" w:hAnsi="Times New Roman" w:cs="Times New Roman"/>
          <w:spacing w:val="-14"/>
          <w:sz w:val="28"/>
          <w:szCs w:val="28"/>
        </w:rPr>
        <w:t>О.И</w:t>
      </w:r>
      <w:proofErr w:type="spellEnd"/>
      <w:r w:rsidRPr="00735910">
        <w:rPr>
          <w:rFonts w:ascii="Times New Roman" w:hAnsi="Times New Roman" w:cs="Times New Roman"/>
          <w:spacing w:val="-14"/>
          <w:sz w:val="28"/>
          <w:szCs w:val="28"/>
        </w:rPr>
        <w:t>.</w:t>
      </w:r>
      <w:proofErr w:type="gramEnd"/>
      <w:r w:rsidRPr="00735910">
        <w:rPr>
          <w:rFonts w:ascii="Times New Roman" w:hAnsi="Times New Roman" w:cs="Times New Roman"/>
          <w:spacing w:val="-14"/>
          <w:sz w:val="28"/>
          <w:szCs w:val="28"/>
        </w:rPr>
        <w:t xml:space="preserve"> Маркетинг физической культуры и спорта: учебное пособие  /</w:t>
      </w:r>
      <w:proofErr w:type="spellStart"/>
      <w:r w:rsidRPr="00735910">
        <w:rPr>
          <w:rFonts w:ascii="Times New Roman" w:hAnsi="Times New Roman" w:cs="Times New Roman"/>
          <w:spacing w:val="-14"/>
          <w:sz w:val="28"/>
          <w:szCs w:val="28"/>
        </w:rPr>
        <w:t>О.И</w:t>
      </w:r>
      <w:proofErr w:type="spellEnd"/>
      <w:r w:rsidRPr="00735910">
        <w:rPr>
          <w:rFonts w:ascii="Times New Roman" w:hAnsi="Times New Roman" w:cs="Times New Roman"/>
          <w:spacing w:val="-14"/>
          <w:sz w:val="28"/>
          <w:szCs w:val="28"/>
        </w:rPr>
        <w:t xml:space="preserve">. Плаксина.-  М: НУ </w:t>
      </w:r>
      <w:proofErr w:type="spellStart"/>
      <w:r w:rsidRPr="00735910">
        <w:rPr>
          <w:rFonts w:ascii="Times New Roman" w:hAnsi="Times New Roman" w:cs="Times New Roman"/>
          <w:spacing w:val="-14"/>
          <w:sz w:val="28"/>
          <w:szCs w:val="28"/>
        </w:rPr>
        <w:t>ОАОУ</w:t>
      </w:r>
      <w:proofErr w:type="spellEnd"/>
      <w:r w:rsidRPr="00735910">
        <w:rPr>
          <w:rFonts w:ascii="Times New Roman" w:hAnsi="Times New Roman" w:cs="Times New Roman"/>
          <w:spacing w:val="-14"/>
          <w:sz w:val="28"/>
          <w:szCs w:val="28"/>
        </w:rPr>
        <w:t>, 2011</w:t>
      </w:r>
    </w:p>
    <w:p w14:paraId="1CE2E117" w14:textId="46388FBE" w:rsidR="00735910" w:rsidRPr="002829E3" w:rsidRDefault="00735910" w:rsidP="002829E3">
      <w:pPr>
        <w:pStyle w:val="a"/>
        <w:numPr>
          <w:ilvl w:val="0"/>
          <w:numId w:val="11"/>
        </w:numPr>
        <w:rPr>
          <w:sz w:val="28"/>
          <w:szCs w:val="28"/>
        </w:rPr>
      </w:pPr>
      <w:r w:rsidRPr="00735910">
        <w:rPr>
          <w:sz w:val="28"/>
          <w:szCs w:val="28"/>
        </w:rPr>
        <w:t xml:space="preserve">Чеснова, </w:t>
      </w:r>
      <w:proofErr w:type="spellStart"/>
      <w:r w:rsidRPr="00735910">
        <w:rPr>
          <w:sz w:val="28"/>
          <w:szCs w:val="28"/>
        </w:rPr>
        <w:t>Е.Л</w:t>
      </w:r>
      <w:proofErr w:type="spellEnd"/>
      <w:r w:rsidRPr="00735910">
        <w:rPr>
          <w:sz w:val="28"/>
          <w:szCs w:val="28"/>
        </w:rPr>
        <w:t xml:space="preserve">. Предпринимательство в сфере физической культуры и </w:t>
      </w:r>
      <w:r w:rsidR="002B3052" w:rsidRPr="00735910">
        <w:rPr>
          <w:sz w:val="28"/>
          <w:szCs w:val="28"/>
        </w:rPr>
        <w:t>спорта:</w:t>
      </w:r>
      <w:r w:rsidRPr="00735910">
        <w:rPr>
          <w:sz w:val="28"/>
          <w:szCs w:val="28"/>
        </w:rPr>
        <w:t xml:space="preserve"> учебно-методическое пособие / </w:t>
      </w:r>
      <w:proofErr w:type="spellStart"/>
      <w:r w:rsidRPr="00735910">
        <w:rPr>
          <w:sz w:val="28"/>
          <w:szCs w:val="28"/>
        </w:rPr>
        <w:t>Е.Л</w:t>
      </w:r>
      <w:proofErr w:type="spellEnd"/>
      <w:r w:rsidRPr="00735910">
        <w:rPr>
          <w:sz w:val="28"/>
          <w:szCs w:val="28"/>
        </w:rPr>
        <w:t xml:space="preserve">. Чеснова, В.И. Лебедев. – </w:t>
      </w:r>
      <w:r w:rsidR="002B3052" w:rsidRPr="00735910">
        <w:rPr>
          <w:sz w:val="28"/>
          <w:szCs w:val="28"/>
        </w:rPr>
        <w:t>Москва:</w:t>
      </w:r>
      <w:r w:rsidRPr="00735910">
        <w:rPr>
          <w:sz w:val="28"/>
          <w:szCs w:val="28"/>
        </w:rPr>
        <w:t xml:space="preserve"> Директ-Медиа, 2013. – 118 с. </w:t>
      </w:r>
    </w:p>
    <w:p w14:paraId="46E1DFD5" w14:textId="77777777" w:rsidR="00735910" w:rsidRPr="00735910" w:rsidRDefault="00735910" w:rsidP="002829E3">
      <w:pPr>
        <w:tabs>
          <w:tab w:val="left" w:pos="1762"/>
        </w:tabs>
        <w:spacing w:after="0" w:line="240" w:lineRule="auto"/>
        <w:ind w:firstLine="709"/>
        <w:rPr>
          <w:rFonts w:ascii="Times New Roman" w:hAnsi="Times New Roman" w:cs="Times New Roman"/>
          <w:b/>
          <w:sz w:val="28"/>
        </w:rPr>
      </w:pPr>
      <w:r w:rsidRPr="00735910">
        <w:rPr>
          <w:rFonts w:ascii="Times New Roman" w:hAnsi="Times New Roman" w:cs="Times New Roman"/>
          <w:b/>
          <w:sz w:val="28"/>
        </w:rPr>
        <w:t>5.3. Материально-технические</w:t>
      </w:r>
      <w:r w:rsidRPr="00735910">
        <w:rPr>
          <w:rFonts w:ascii="Times New Roman" w:hAnsi="Times New Roman" w:cs="Times New Roman"/>
          <w:b/>
          <w:spacing w:val="-6"/>
          <w:sz w:val="28"/>
        </w:rPr>
        <w:t xml:space="preserve"> </w:t>
      </w:r>
      <w:r w:rsidRPr="00735910">
        <w:rPr>
          <w:rFonts w:ascii="Times New Roman" w:hAnsi="Times New Roman" w:cs="Times New Roman"/>
          <w:b/>
          <w:sz w:val="28"/>
        </w:rPr>
        <w:t>условия</w:t>
      </w:r>
      <w:r w:rsidRPr="00735910">
        <w:rPr>
          <w:rFonts w:ascii="Times New Roman" w:hAnsi="Times New Roman" w:cs="Times New Roman"/>
          <w:b/>
          <w:spacing w:val="-6"/>
          <w:sz w:val="28"/>
        </w:rPr>
        <w:t xml:space="preserve"> </w:t>
      </w:r>
      <w:r w:rsidRPr="00735910">
        <w:rPr>
          <w:rFonts w:ascii="Times New Roman" w:hAnsi="Times New Roman" w:cs="Times New Roman"/>
          <w:b/>
          <w:sz w:val="28"/>
        </w:rPr>
        <w:t>реализации</w:t>
      </w:r>
      <w:r w:rsidRPr="00735910">
        <w:rPr>
          <w:rFonts w:ascii="Times New Roman" w:hAnsi="Times New Roman" w:cs="Times New Roman"/>
          <w:b/>
          <w:spacing w:val="-6"/>
          <w:sz w:val="28"/>
        </w:rPr>
        <w:t xml:space="preserve"> </w:t>
      </w:r>
      <w:r w:rsidRPr="00735910">
        <w:rPr>
          <w:rFonts w:ascii="Times New Roman" w:hAnsi="Times New Roman" w:cs="Times New Roman"/>
          <w:b/>
          <w:sz w:val="28"/>
        </w:rPr>
        <w:t>программы</w:t>
      </w:r>
    </w:p>
    <w:p w14:paraId="6254DC39" w14:textId="77777777" w:rsidR="00735910" w:rsidRPr="00735910" w:rsidRDefault="00735910" w:rsidP="002829E3">
      <w:pPr>
        <w:pStyle w:val="Bodytext7"/>
        <w:shd w:val="clear" w:color="auto" w:fill="auto"/>
        <w:tabs>
          <w:tab w:val="left" w:pos="0"/>
        </w:tabs>
        <w:spacing w:before="0" w:line="240" w:lineRule="auto"/>
        <w:ind w:firstLine="709"/>
        <w:jc w:val="both"/>
        <w:rPr>
          <w:i w:val="0"/>
          <w:iCs/>
          <w:sz w:val="28"/>
          <w:szCs w:val="28"/>
        </w:rPr>
      </w:pPr>
      <w:bookmarkStart w:id="9" w:name="_Hlk69219780"/>
      <w:r w:rsidRPr="00735910">
        <w:rPr>
          <w:i w:val="0"/>
          <w:iCs/>
          <w:sz w:val="28"/>
          <w:szCs w:val="28"/>
        </w:rPr>
        <w:t>ФГБУ «Федеральный центр подготовки спортивного резерва» (ФГБУ ФЦПСР) обладает соответствующей действующим санитарным и противопожарным правилам и нормам материально-технической базой, обеспечивающей проведение занятий по программе повышения квалификации, которые предусмотрены учебным планом.</w:t>
      </w:r>
    </w:p>
    <w:p w14:paraId="6C915B7C" w14:textId="77777777" w:rsidR="00735910" w:rsidRPr="00735910" w:rsidRDefault="00735910" w:rsidP="002829E3">
      <w:pPr>
        <w:pStyle w:val="Bodytext7"/>
        <w:shd w:val="clear" w:color="auto" w:fill="auto"/>
        <w:tabs>
          <w:tab w:val="left" w:pos="0"/>
        </w:tabs>
        <w:spacing w:before="0" w:line="240" w:lineRule="auto"/>
        <w:ind w:firstLine="709"/>
        <w:jc w:val="both"/>
        <w:rPr>
          <w:i w:val="0"/>
          <w:iCs/>
          <w:sz w:val="28"/>
          <w:szCs w:val="28"/>
        </w:rPr>
      </w:pPr>
      <w:r w:rsidRPr="00735910">
        <w:rPr>
          <w:i w:val="0"/>
          <w:iCs/>
          <w:sz w:val="28"/>
          <w:szCs w:val="28"/>
        </w:rPr>
        <w:t>Реализуемая программа повышения квалификации обеспечена необходимым комплектом программного обеспечения. При проведении занятий используется мультимедийное и дистанционное оборудование.</w:t>
      </w:r>
    </w:p>
    <w:p w14:paraId="1F6F89A7" w14:textId="77777777" w:rsidR="00735910" w:rsidRPr="00735910" w:rsidRDefault="00735910" w:rsidP="002829E3">
      <w:pPr>
        <w:pStyle w:val="Bodytext7"/>
        <w:shd w:val="clear" w:color="auto" w:fill="auto"/>
        <w:tabs>
          <w:tab w:val="left" w:pos="0"/>
        </w:tabs>
        <w:spacing w:before="0" w:line="240" w:lineRule="auto"/>
        <w:ind w:firstLine="709"/>
        <w:jc w:val="both"/>
        <w:rPr>
          <w:i w:val="0"/>
          <w:iCs/>
          <w:sz w:val="28"/>
          <w:szCs w:val="28"/>
        </w:rPr>
      </w:pPr>
      <w:r w:rsidRPr="00735910">
        <w:rPr>
          <w:i w:val="0"/>
          <w:iCs/>
          <w:sz w:val="28"/>
          <w:szCs w:val="28"/>
        </w:rPr>
        <w:t>В ФГБУ ФЦПСР имеется доступ к печатным и электронным образовательным ресурсам (</w:t>
      </w:r>
      <w:proofErr w:type="spellStart"/>
      <w:r w:rsidRPr="00735910">
        <w:rPr>
          <w:i w:val="0"/>
          <w:iCs/>
          <w:sz w:val="28"/>
          <w:szCs w:val="28"/>
        </w:rPr>
        <w:t>ЭОР</w:t>
      </w:r>
      <w:proofErr w:type="spellEnd"/>
      <w:r w:rsidRPr="00735910">
        <w:rPr>
          <w:i w:val="0"/>
          <w:iCs/>
          <w:sz w:val="28"/>
          <w:szCs w:val="28"/>
        </w:rPr>
        <w:t xml:space="preserve">), в том числе к размещенным в федеральных и региональных базах данных </w:t>
      </w:r>
      <w:proofErr w:type="spellStart"/>
      <w:r w:rsidRPr="00735910">
        <w:rPr>
          <w:i w:val="0"/>
          <w:iCs/>
          <w:sz w:val="28"/>
          <w:szCs w:val="28"/>
        </w:rPr>
        <w:t>ЭОР</w:t>
      </w:r>
      <w:proofErr w:type="spellEnd"/>
      <w:r w:rsidRPr="00735910">
        <w:rPr>
          <w:i w:val="0"/>
          <w:iCs/>
          <w:sz w:val="28"/>
          <w:szCs w:val="28"/>
        </w:rPr>
        <w:t>.</w:t>
      </w:r>
      <w:bookmarkEnd w:id="9"/>
    </w:p>
    <w:p w14:paraId="4B76C70D" w14:textId="77777777" w:rsidR="00D635AE" w:rsidRPr="00735910" w:rsidRDefault="00D635AE" w:rsidP="00751937">
      <w:pPr>
        <w:spacing w:after="0"/>
        <w:ind w:left="6237"/>
        <w:jc w:val="center"/>
        <w:rPr>
          <w:rFonts w:ascii="Times New Roman" w:hAnsi="Times New Roman" w:cs="Times New Roman"/>
          <w:sz w:val="28"/>
          <w:szCs w:val="28"/>
        </w:rPr>
      </w:pPr>
    </w:p>
    <w:sectPr w:rsidR="00D635AE" w:rsidRPr="00735910" w:rsidSect="00B824C0">
      <w:pgSz w:w="11906" w:h="16838"/>
      <w:pgMar w:top="1134" w:right="567" w:bottom="1134" w:left="1134" w:header="567"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7DA03" w14:textId="77777777" w:rsidR="00AE772C" w:rsidRDefault="00AE772C">
      <w:pPr>
        <w:spacing w:after="0" w:line="240" w:lineRule="auto"/>
      </w:pPr>
      <w:r>
        <w:separator/>
      </w:r>
    </w:p>
  </w:endnote>
  <w:endnote w:type="continuationSeparator" w:id="0">
    <w:p w14:paraId="04163B15" w14:textId="77777777" w:rsidR="00AE772C" w:rsidRDefault="00AE7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TimesNewRomanPSMT">
    <w:altName w:val="Yu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F2272" w14:textId="77777777" w:rsidR="00AE772C" w:rsidRDefault="00AE772C">
      <w:pPr>
        <w:spacing w:after="0" w:line="240" w:lineRule="auto"/>
      </w:pPr>
      <w:r>
        <w:separator/>
      </w:r>
    </w:p>
  </w:footnote>
  <w:footnote w:type="continuationSeparator" w:id="0">
    <w:p w14:paraId="17924C28" w14:textId="77777777" w:rsidR="00AE772C" w:rsidRDefault="00AE772C">
      <w:pPr>
        <w:spacing w:after="0" w:line="240" w:lineRule="auto"/>
      </w:pPr>
      <w:r>
        <w:continuationSeparator/>
      </w:r>
    </w:p>
  </w:footnote>
  <w:footnote w:id="1">
    <w:p w14:paraId="00029D10" w14:textId="77777777" w:rsidR="00735910" w:rsidRPr="00701391" w:rsidRDefault="00735910" w:rsidP="00735910">
      <w:pPr>
        <w:pStyle w:val="afc"/>
        <w:jc w:val="both"/>
        <w:rPr>
          <w:rFonts w:ascii="Times New Roman" w:hAnsi="Times New Roman" w:cs="Times New Roman"/>
        </w:rPr>
      </w:pPr>
      <w:r w:rsidRPr="00D02882">
        <w:rPr>
          <w:rStyle w:val="afe"/>
          <w:rFonts w:ascii="Times New Roman" w:hAnsi="Times New Roman" w:cs="Times New Roman"/>
        </w:rPr>
        <w:footnoteRef/>
      </w:r>
      <w:r w:rsidRPr="00D02882">
        <w:rPr>
          <w:rFonts w:ascii="Times New Roman" w:hAnsi="Times New Roman" w:cs="Times New Roman"/>
        </w:rPr>
        <w:t xml:space="preserve"> </w:t>
      </w:r>
      <w:r w:rsidRPr="00701391">
        <w:rPr>
          <w:rFonts w:ascii="Times New Roman" w:hAnsi="Times New Roman" w:cs="Times New Roman"/>
        </w:rPr>
        <w:t>Профессиональные компетенции сформированы на основе профессионального стандарта «Руководитель организации (подразделения организации), осуществляющей деятельность в области физической культуры и спорта)</w:t>
      </w:r>
      <w:r>
        <w:rPr>
          <w:rFonts w:ascii="Times New Roman" w:hAnsi="Times New Roman" w:cs="Times New Roman"/>
        </w:rPr>
        <w:t>»</w:t>
      </w:r>
      <w:r w:rsidRPr="00701391">
        <w:rPr>
          <w:rFonts w:ascii="Times New Roman" w:hAnsi="Times New Roman" w:cs="Times New Roman"/>
        </w:rPr>
        <w:t xml:space="preserve">, утвержденного приказом Министерства труда и социальной защиты Российской Федерации от 29 октября 2015 года № </w:t>
      </w:r>
      <w:proofErr w:type="spellStart"/>
      <w:r w:rsidRPr="00701391">
        <w:rPr>
          <w:rFonts w:ascii="Times New Roman" w:hAnsi="Times New Roman" w:cs="Times New Roman"/>
        </w:rPr>
        <w:t>798н</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B4E4" w14:textId="77777777" w:rsidR="00541407" w:rsidRDefault="00541407">
    <w:pPr>
      <w:pStyle w:val="af5"/>
      <w:jc w:val="center"/>
      <w:rPr>
        <w:rFonts w:ascii="Times New Roman" w:hAnsi="Times New Roman" w:cs="Times New Roman"/>
        <w:sz w:val="24"/>
        <w:szCs w:val="24"/>
      </w:rPr>
    </w:pPr>
  </w:p>
  <w:p w14:paraId="06038E0F" w14:textId="77777777" w:rsidR="00541407" w:rsidRDefault="00541407">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028761"/>
      <w:docPartObj>
        <w:docPartGallery w:val="Page Numbers (Top of Page)"/>
        <w:docPartUnique/>
      </w:docPartObj>
    </w:sdtPr>
    <w:sdtEndPr/>
    <w:sdtContent>
      <w:p w14:paraId="5BC32CE0" w14:textId="58BB2190" w:rsidR="00BD54F6" w:rsidRDefault="00BD54F6">
        <w:pPr>
          <w:pStyle w:val="af5"/>
          <w:jc w:val="center"/>
        </w:pPr>
        <w:r>
          <w:fldChar w:fldCharType="begin"/>
        </w:r>
        <w:r>
          <w:instrText>PAGE   \* MERGEFORMAT</w:instrText>
        </w:r>
        <w:r>
          <w:fldChar w:fldCharType="separate"/>
        </w:r>
        <w:r>
          <w:t>2</w:t>
        </w:r>
        <w:r>
          <w:fldChar w:fldCharType="end"/>
        </w:r>
      </w:p>
    </w:sdtContent>
  </w:sdt>
  <w:p w14:paraId="6BC2B755" w14:textId="77777777" w:rsidR="00BD54F6" w:rsidRDefault="00BD54F6">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1351"/>
    <w:multiLevelType w:val="hybridMultilevel"/>
    <w:tmpl w:val="2C56439A"/>
    <w:lvl w:ilvl="0" w:tplc="182800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D96508"/>
    <w:multiLevelType w:val="hybridMultilevel"/>
    <w:tmpl w:val="60D8D4F4"/>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E36361"/>
    <w:multiLevelType w:val="hybridMultilevel"/>
    <w:tmpl w:val="B5029962"/>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9E402C"/>
    <w:multiLevelType w:val="hybridMultilevel"/>
    <w:tmpl w:val="BE987794"/>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E36399"/>
    <w:multiLevelType w:val="hybridMultilevel"/>
    <w:tmpl w:val="6D826EE2"/>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1132B3"/>
    <w:multiLevelType w:val="hybridMultilevel"/>
    <w:tmpl w:val="603E9E9C"/>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FD49A4"/>
    <w:multiLevelType w:val="multilevel"/>
    <w:tmpl w:val="A640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F652E"/>
    <w:multiLevelType w:val="hybridMultilevel"/>
    <w:tmpl w:val="B678A604"/>
    <w:lvl w:ilvl="0" w:tplc="182800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75079A"/>
    <w:multiLevelType w:val="hybridMultilevel"/>
    <w:tmpl w:val="C10ED410"/>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1B6549"/>
    <w:multiLevelType w:val="multilevel"/>
    <w:tmpl w:val="BBAAE9C2"/>
    <w:lvl w:ilvl="0">
      <w:start w:val="3"/>
      <w:numFmt w:val="decimal"/>
      <w:lvlText w:val="%1"/>
      <w:lvlJc w:val="left"/>
      <w:pPr>
        <w:ind w:left="1270" w:hanging="424"/>
      </w:pPr>
      <w:rPr>
        <w:rFonts w:hint="default"/>
        <w:lang w:val="ru-RU" w:eastAsia="en-US" w:bidi="ar-SA"/>
      </w:rPr>
    </w:lvl>
    <w:lvl w:ilvl="1">
      <w:start w:val="1"/>
      <w:numFmt w:val="decimal"/>
      <w:lvlText w:val="%1.%2."/>
      <w:lvlJc w:val="left"/>
      <w:pPr>
        <w:ind w:left="1270" w:hanging="424"/>
      </w:pPr>
      <w:rPr>
        <w:rFonts w:ascii="Times New Roman" w:eastAsia="Times New Roman" w:hAnsi="Times New Roman" w:cs="Times New Roman" w:hint="default"/>
        <w:b/>
        <w:bCs/>
        <w:w w:val="100"/>
        <w:sz w:val="26"/>
        <w:szCs w:val="26"/>
        <w:lang w:val="ru-RU" w:eastAsia="en-US" w:bidi="ar-SA"/>
      </w:rPr>
    </w:lvl>
    <w:lvl w:ilvl="2">
      <w:numFmt w:val="bullet"/>
      <w:lvlText w:val="•"/>
      <w:lvlJc w:val="left"/>
      <w:pPr>
        <w:ind w:left="3097" w:hanging="424"/>
      </w:pPr>
      <w:rPr>
        <w:rFonts w:hint="default"/>
        <w:lang w:val="ru-RU" w:eastAsia="en-US" w:bidi="ar-SA"/>
      </w:rPr>
    </w:lvl>
    <w:lvl w:ilvl="3">
      <w:numFmt w:val="bullet"/>
      <w:lvlText w:val="•"/>
      <w:lvlJc w:val="left"/>
      <w:pPr>
        <w:ind w:left="4005" w:hanging="424"/>
      </w:pPr>
      <w:rPr>
        <w:rFonts w:hint="default"/>
        <w:lang w:val="ru-RU" w:eastAsia="en-US" w:bidi="ar-SA"/>
      </w:rPr>
    </w:lvl>
    <w:lvl w:ilvl="4">
      <w:numFmt w:val="bullet"/>
      <w:lvlText w:val="•"/>
      <w:lvlJc w:val="left"/>
      <w:pPr>
        <w:ind w:left="4914" w:hanging="424"/>
      </w:pPr>
      <w:rPr>
        <w:rFonts w:hint="default"/>
        <w:lang w:val="ru-RU" w:eastAsia="en-US" w:bidi="ar-SA"/>
      </w:rPr>
    </w:lvl>
    <w:lvl w:ilvl="5">
      <w:numFmt w:val="bullet"/>
      <w:lvlText w:val="•"/>
      <w:lvlJc w:val="left"/>
      <w:pPr>
        <w:ind w:left="5823" w:hanging="424"/>
      </w:pPr>
      <w:rPr>
        <w:rFonts w:hint="default"/>
        <w:lang w:val="ru-RU" w:eastAsia="en-US" w:bidi="ar-SA"/>
      </w:rPr>
    </w:lvl>
    <w:lvl w:ilvl="6">
      <w:numFmt w:val="bullet"/>
      <w:lvlText w:val="•"/>
      <w:lvlJc w:val="left"/>
      <w:pPr>
        <w:ind w:left="6731" w:hanging="424"/>
      </w:pPr>
      <w:rPr>
        <w:rFonts w:hint="default"/>
        <w:lang w:val="ru-RU" w:eastAsia="en-US" w:bidi="ar-SA"/>
      </w:rPr>
    </w:lvl>
    <w:lvl w:ilvl="7">
      <w:numFmt w:val="bullet"/>
      <w:lvlText w:val="•"/>
      <w:lvlJc w:val="left"/>
      <w:pPr>
        <w:ind w:left="7640" w:hanging="424"/>
      </w:pPr>
      <w:rPr>
        <w:rFonts w:hint="default"/>
        <w:lang w:val="ru-RU" w:eastAsia="en-US" w:bidi="ar-SA"/>
      </w:rPr>
    </w:lvl>
    <w:lvl w:ilvl="8">
      <w:numFmt w:val="bullet"/>
      <w:lvlText w:val="•"/>
      <w:lvlJc w:val="left"/>
      <w:pPr>
        <w:ind w:left="8549" w:hanging="424"/>
      </w:pPr>
      <w:rPr>
        <w:rFonts w:hint="default"/>
        <w:lang w:val="ru-RU" w:eastAsia="en-US" w:bidi="ar-SA"/>
      </w:rPr>
    </w:lvl>
  </w:abstractNum>
  <w:abstractNum w:abstractNumId="10" w15:restartNumberingAfterBreak="0">
    <w:nsid w:val="32122A81"/>
    <w:multiLevelType w:val="hybridMultilevel"/>
    <w:tmpl w:val="8050FDE2"/>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72729A"/>
    <w:multiLevelType w:val="hybridMultilevel"/>
    <w:tmpl w:val="BC2443A0"/>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0F0C38"/>
    <w:multiLevelType w:val="hybridMultilevel"/>
    <w:tmpl w:val="D9DC4C66"/>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0C4440"/>
    <w:multiLevelType w:val="hybridMultilevel"/>
    <w:tmpl w:val="FD3A342C"/>
    <w:lvl w:ilvl="0" w:tplc="E354AE4C">
      <w:start w:val="1"/>
      <w:numFmt w:val="decimal"/>
      <w:lvlText w:val="%1."/>
      <w:lvlJc w:val="left"/>
      <w:pPr>
        <w:ind w:left="5532" w:hanging="57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3555FB7"/>
    <w:multiLevelType w:val="multilevel"/>
    <w:tmpl w:val="D9948980"/>
    <w:lvl w:ilvl="0">
      <w:start w:val="1"/>
      <w:numFmt w:val="decimal"/>
      <w:pStyle w:val="a"/>
      <w:suff w:val="space"/>
      <w:lvlText w:val="%1."/>
      <w:lvlJc w:val="left"/>
      <w:pPr>
        <w:ind w:left="247" w:hanging="247"/>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467DAD"/>
    <w:multiLevelType w:val="multilevel"/>
    <w:tmpl w:val="3A3C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4798D"/>
    <w:multiLevelType w:val="multilevel"/>
    <w:tmpl w:val="F1A6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D25A6"/>
    <w:multiLevelType w:val="hybridMultilevel"/>
    <w:tmpl w:val="AECA2256"/>
    <w:lvl w:ilvl="0" w:tplc="BCD2642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E24500D"/>
    <w:multiLevelType w:val="hybridMultilevel"/>
    <w:tmpl w:val="A49C76EC"/>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395A32"/>
    <w:multiLevelType w:val="hybridMultilevel"/>
    <w:tmpl w:val="D57232A6"/>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43534C"/>
    <w:multiLevelType w:val="hybridMultilevel"/>
    <w:tmpl w:val="40160F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3B1DC1"/>
    <w:multiLevelType w:val="hybridMultilevel"/>
    <w:tmpl w:val="61A6BA64"/>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CB6899"/>
    <w:multiLevelType w:val="hybridMultilevel"/>
    <w:tmpl w:val="40160F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DE3FCF"/>
    <w:multiLevelType w:val="hybridMultilevel"/>
    <w:tmpl w:val="6A4C5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AEF288F"/>
    <w:multiLevelType w:val="hybridMultilevel"/>
    <w:tmpl w:val="630E9C5C"/>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B5E307E"/>
    <w:multiLevelType w:val="hybridMultilevel"/>
    <w:tmpl w:val="290AE946"/>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9E6935"/>
    <w:multiLevelType w:val="hybridMultilevel"/>
    <w:tmpl w:val="CD269F24"/>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622C9B"/>
    <w:multiLevelType w:val="hybridMultilevel"/>
    <w:tmpl w:val="D1D0D774"/>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DDD7553"/>
    <w:multiLevelType w:val="hybridMultilevel"/>
    <w:tmpl w:val="72D24F28"/>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0307D0"/>
    <w:multiLevelType w:val="hybridMultilevel"/>
    <w:tmpl w:val="DA9E7CB6"/>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557503E"/>
    <w:multiLevelType w:val="hybridMultilevel"/>
    <w:tmpl w:val="4E2097D4"/>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886795F"/>
    <w:multiLevelType w:val="hybridMultilevel"/>
    <w:tmpl w:val="0A90883E"/>
    <w:lvl w:ilvl="0" w:tplc="1368F134">
      <w:numFmt w:val="bullet"/>
      <w:lvlText w:val="─"/>
      <w:lvlJc w:val="left"/>
      <w:pPr>
        <w:ind w:left="777"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2" w15:restartNumberingAfterBreak="0">
    <w:nsid w:val="7A380A79"/>
    <w:multiLevelType w:val="hybridMultilevel"/>
    <w:tmpl w:val="E44E1164"/>
    <w:lvl w:ilvl="0" w:tplc="1368F134">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B6242E7"/>
    <w:multiLevelType w:val="multilevel"/>
    <w:tmpl w:val="C3E2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0"/>
  </w:num>
  <w:num w:numId="4">
    <w:abstractNumId w:val="24"/>
  </w:num>
  <w:num w:numId="5">
    <w:abstractNumId w:val="1"/>
  </w:num>
  <w:num w:numId="6">
    <w:abstractNumId w:val="25"/>
  </w:num>
  <w:num w:numId="7">
    <w:abstractNumId w:val="31"/>
  </w:num>
  <w:num w:numId="8">
    <w:abstractNumId w:val="3"/>
  </w:num>
  <w:num w:numId="9">
    <w:abstractNumId w:val="9"/>
  </w:num>
  <w:num w:numId="10">
    <w:abstractNumId w:val="14"/>
  </w:num>
  <w:num w:numId="11">
    <w:abstractNumId w:val="7"/>
  </w:num>
  <w:num w:numId="12">
    <w:abstractNumId w:val="27"/>
  </w:num>
  <w:num w:numId="13">
    <w:abstractNumId w:val="28"/>
  </w:num>
  <w:num w:numId="14">
    <w:abstractNumId w:val="19"/>
  </w:num>
  <w:num w:numId="15">
    <w:abstractNumId w:val="32"/>
  </w:num>
  <w:num w:numId="16">
    <w:abstractNumId w:val="2"/>
  </w:num>
  <w:num w:numId="17">
    <w:abstractNumId w:val="4"/>
  </w:num>
  <w:num w:numId="18">
    <w:abstractNumId w:val="5"/>
  </w:num>
  <w:num w:numId="19">
    <w:abstractNumId w:val="11"/>
  </w:num>
  <w:num w:numId="20">
    <w:abstractNumId w:val="29"/>
  </w:num>
  <w:num w:numId="21">
    <w:abstractNumId w:val="21"/>
  </w:num>
  <w:num w:numId="22">
    <w:abstractNumId w:val="30"/>
  </w:num>
  <w:num w:numId="23">
    <w:abstractNumId w:val="8"/>
  </w:num>
  <w:num w:numId="24">
    <w:abstractNumId w:val="26"/>
  </w:num>
  <w:num w:numId="25">
    <w:abstractNumId w:val="12"/>
  </w:num>
  <w:num w:numId="26">
    <w:abstractNumId w:val="10"/>
  </w:num>
  <w:num w:numId="27">
    <w:abstractNumId w:val="20"/>
  </w:num>
  <w:num w:numId="28">
    <w:abstractNumId w:val="18"/>
  </w:num>
  <w:num w:numId="29">
    <w:abstractNumId w:val="22"/>
  </w:num>
  <w:num w:numId="30">
    <w:abstractNumId w:val="33"/>
  </w:num>
  <w:num w:numId="31">
    <w:abstractNumId w:val="16"/>
  </w:num>
  <w:num w:numId="32">
    <w:abstractNumId w:val="15"/>
  </w:num>
  <w:num w:numId="33">
    <w:abstractNumId w:val="6"/>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ru-RU" w:vendorID="64" w:dllVersion="4096" w:nlCheck="1" w:checkStyle="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F9B"/>
    <w:rsid w:val="00000857"/>
    <w:rsid w:val="00004B97"/>
    <w:rsid w:val="00005675"/>
    <w:rsid w:val="000064CA"/>
    <w:rsid w:val="00011C52"/>
    <w:rsid w:val="0004736B"/>
    <w:rsid w:val="0005110B"/>
    <w:rsid w:val="00063168"/>
    <w:rsid w:val="000659EF"/>
    <w:rsid w:val="00076B69"/>
    <w:rsid w:val="00086508"/>
    <w:rsid w:val="000A1D4E"/>
    <w:rsid w:val="000A74C8"/>
    <w:rsid w:val="000B1988"/>
    <w:rsid w:val="000C2097"/>
    <w:rsid w:val="000C2430"/>
    <w:rsid w:val="000E3ACA"/>
    <w:rsid w:val="00116924"/>
    <w:rsid w:val="001268D3"/>
    <w:rsid w:val="00150A95"/>
    <w:rsid w:val="00153701"/>
    <w:rsid w:val="00155947"/>
    <w:rsid w:val="00173D24"/>
    <w:rsid w:val="00184162"/>
    <w:rsid w:val="00185645"/>
    <w:rsid w:val="00195BB2"/>
    <w:rsid w:val="001B3608"/>
    <w:rsid w:val="001C77E8"/>
    <w:rsid w:val="001E2683"/>
    <w:rsid w:val="001E7D52"/>
    <w:rsid w:val="001F149C"/>
    <w:rsid w:val="00200EFA"/>
    <w:rsid w:val="00227468"/>
    <w:rsid w:val="00230A21"/>
    <w:rsid w:val="002344A4"/>
    <w:rsid w:val="00246B7E"/>
    <w:rsid w:val="00246B92"/>
    <w:rsid w:val="0026113F"/>
    <w:rsid w:val="00267AF0"/>
    <w:rsid w:val="002829E3"/>
    <w:rsid w:val="00292E94"/>
    <w:rsid w:val="002B040A"/>
    <w:rsid w:val="002B2C0B"/>
    <w:rsid w:val="002B3052"/>
    <w:rsid w:val="002B7B1C"/>
    <w:rsid w:val="002F3878"/>
    <w:rsid w:val="002F5079"/>
    <w:rsid w:val="002F6300"/>
    <w:rsid w:val="002F7BE1"/>
    <w:rsid w:val="003037F7"/>
    <w:rsid w:val="00317E7F"/>
    <w:rsid w:val="00320198"/>
    <w:rsid w:val="003217D6"/>
    <w:rsid w:val="00321F87"/>
    <w:rsid w:val="00322AD1"/>
    <w:rsid w:val="0033326A"/>
    <w:rsid w:val="00347262"/>
    <w:rsid w:val="0035210E"/>
    <w:rsid w:val="00355747"/>
    <w:rsid w:val="00362694"/>
    <w:rsid w:val="00372FF6"/>
    <w:rsid w:val="00392EA1"/>
    <w:rsid w:val="003A4222"/>
    <w:rsid w:val="003B0BE3"/>
    <w:rsid w:val="003B720B"/>
    <w:rsid w:val="003C5062"/>
    <w:rsid w:val="003D4C1C"/>
    <w:rsid w:val="003D6270"/>
    <w:rsid w:val="003F6353"/>
    <w:rsid w:val="00402308"/>
    <w:rsid w:val="00403788"/>
    <w:rsid w:val="004152F2"/>
    <w:rsid w:val="00415DE2"/>
    <w:rsid w:val="00427EAE"/>
    <w:rsid w:val="00441C95"/>
    <w:rsid w:val="00442DD3"/>
    <w:rsid w:val="0045225F"/>
    <w:rsid w:val="004540BF"/>
    <w:rsid w:val="004B1182"/>
    <w:rsid w:val="004C5D9B"/>
    <w:rsid w:val="004F25B7"/>
    <w:rsid w:val="00505A62"/>
    <w:rsid w:val="0050647A"/>
    <w:rsid w:val="005216DC"/>
    <w:rsid w:val="00541407"/>
    <w:rsid w:val="00572361"/>
    <w:rsid w:val="0057285D"/>
    <w:rsid w:val="005728D9"/>
    <w:rsid w:val="00572E3C"/>
    <w:rsid w:val="00574ED5"/>
    <w:rsid w:val="00587A8D"/>
    <w:rsid w:val="005A43FD"/>
    <w:rsid w:val="005C0FA7"/>
    <w:rsid w:val="005E793D"/>
    <w:rsid w:val="005F03DB"/>
    <w:rsid w:val="005F3F73"/>
    <w:rsid w:val="00611C90"/>
    <w:rsid w:val="00624751"/>
    <w:rsid w:val="00627BAC"/>
    <w:rsid w:val="00654821"/>
    <w:rsid w:val="00657645"/>
    <w:rsid w:val="00670197"/>
    <w:rsid w:val="006748AD"/>
    <w:rsid w:val="006A583C"/>
    <w:rsid w:val="006B3D27"/>
    <w:rsid w:val="006C1C7F"/>
    <w:rsid w:val="006C57B4"/>
    <w:rsid w:val="006C5BAC"/>
    <w:rsid w:val="006D6348"/>
    <w:rsid w:val="007009A4"/>
    <w:rsid w:val="00713DDC"/>
    <w:rsid w:val="00715FC2"/>
    <w:rsid w:val="0072422E"/>
    <w:rsid w:val="00735910"/>
    <w:rsid w:val="007362C1"/>
    <w:rsid w:val="00736835"/>
    <w:rsid w:val="0073713E"/>
    <w:rsid w:val="0074024E"/>
    <w:rsid w:val="00740599"/>
    <w:rsid w:val="00746D08"/>
    <w:rsid w:val="00751937"/>
    <w:rsid w:val="0075620E"/>
    <w:rsid w:val="00767BA1"/>
    <w:rsid w:val="007708AE"/>
    <w:rsid w:val="007A0769"/>
    <w:rsid w:val="007B13C3"/>
    <w:rsid w:val="007B4C5A"/>
    <w:rsid w:val="007E7603"/>
    <w:rsid w:val="007E76B5"/>
    <w:rsid w:val="00806B6A"/>
    <w:rsid w:val="00807847"/>
    <w:rsid w:val="00817FF9"/>
    <w:rsid w:val="00821062"/>
    <w:rsid w:val="00822208"/>
    <w:rsid w:val="008479DE"/>
    <w:rsid w:val="00856385"/>
    <w:rsid w:val="00893211"/>
    <w:rsid w:val="008958F9"/>
    <w:rsid w:val="008A4485"/>
    <w:rsid w:val="008B527B"/>
    <w:rsid w:val="008B6C29"/>
    <w:rsid w:val="008F0698"/>
    <w:rsid w:val="00911EB8"/>
    <w:rsid w:val="009139C0"/>
    <w:rsid w:val="0092394C"/>
    <w:rsid w:val="009268EA"/>
    <w:rsid w:val="00955B56"/>
    <w:rsid w:val="00955ECF"/>
    <w:rsid w:val="00962B28"/>
    <w:rsid w:val="00971BEF"/>
    <w:rsid w:val="00994062"/>
    <w:rsid w:val="009A3E8B"/>
    <w:rsid w:val="009D41EC"/>
    <w:rsid w:val="00A200E3"/>
    <w:rsid w:val="00A21F8F"/>
    <w:rsid w:val="00A2406F"/>
    <w:rsid w:val="00A24E14"/>
    <w:rsid w:val="00A35A86"/>
    <w:rsid w:val="00A44021"/>
    <w:rsid w:val="00A44ABB"/>
    <w:rsid w:val="00A450CD"/>
    <w:rsid w:val="00A50FC5"/>
    <w:rsid w:val="00A57C93"/>
    <w:rsid w:val="00A76512"/>
    <w:rsid w:val="00A86AF0"/>
    <w:rsid w:val="00A9123B"/>
    <w:rsid w:val="00A94379"/>
    <w:rsid w:val="00AA6023"/>
    <w:rsid w:val="00AA6E10"/>
    <w:rsid w:val="00AB141F"/>
    <w:rsid w:val="00AC0515"/>
    <w:rsid w:val="00AC099A"/>
    <w:rsid w:val="00AE772C"/>
    <w:rsid w:val="00AF318B"/>
    <w:rsid w:val="00AF6E31"/>
    <w:rsid w:val="00B00BB3"/>
    <w:rsid w:val="00B02956"/>
    <w:rsid w:val="00B07C05"/>
    <w:rsid w:val="00B255E7"/>
    <w:rsid w:val="00B43011"/>
    <w:rsid w:val="00B4401E"/>
    <w:rsid w:val="00B76A2D"/>
    <w:rsid w:val="00B81FE4"/>
    <w:rsid w:val="00B824C0"/>
    <w:rsid w:val="00B8763C"/>
    <w:rsid w:val="00BA5818"/>
    <w:rsid w:val="00BB3FF1"/>
    <w:rsid w:val="00BC3550"/>
    <w:rsid w:val="00BD54F6"/>
    <w:rsid w:val="00BD66BD"/>
    <w:rsid w:val="00BE15C9"/>
    <w:rsid w:val="00BF57BA"/>
    <w:rsid w:val="00C02962"/>
    <w:rsid w:val="00C04937"/>
    <w:rsid w:val="00C17117"/>
    <w:rsid w:val="00C50537"/>
    <w:rsid w:val="00C725F6"/>
    <w:rsid w:val="00C741F4"/>
    <w:rsid w:val="00C779C0"/>
    <w:rsid w:val="00CC38D7"/>
    <w:rsid w:val="00CD16A3"/>
    <w:rsid w:val="00CE5B2A"/>
    <w:rsid w:val="00CE723D"/>
    <w:rsid w:val="00CF17B3"/>
    <w:rsid w:val="00CF44BF"/>
    <w:rsid w:val="00CF7EA3"/>
    <w:rsid w:val="00D5656C"/>
    <w:rsid w:val="00D5754E"/>
    <w:rsid w:val="00D635AE"/>
    <w:rsid w:val="00D80458"/>
    <w:rsid w:val="00DA4A02"/>
    <w:rsid w:val="00DB3E5F"/>
    <w:rsid w:val="00DC75A7"/>
    <w:rsid w:val="00DE69D3"/>
    <w:rsid w:val="00DF2CC9"/>
    <w:rsid w:val="00DF33CE"/>
    <w:rsid w:val="00E00829"/>
    <w:rsid w:val="00E05A5E"/>
    <w:rsid w:val="00E25B8F"/>
    <w:rsid w:val="00E46E0F"/>
    <w:rsid w:val="00E51714"/>
    <w:rsid w:val="00E752AE"/>
    <w:rsid w:val="00E75D20"/>
    <w:rsid w:val="00E75DDE"/>
    <w:rsid w:val="00E86EB1"/>
    <w:rsid w:val="00E9731B"/>
    <w:rsid w:val="00EA07D5"/>
    <w:rsid w:val="00EC79FD"/>
    <w:rsid w:val="00EE0CFB"/>
    <w:rsid w:val="00EF2A02"/>
    <w:rsid w:val="00EF68C4"/>
    <w:rsid w:val="00F12F9B"/>
    <w:rsid w:val="00F1318A"/>
    <w:rsid w:val="00F13683"/>
    <w:rsid w:val="00F15293"/>
    <w:rsid w:val="00F24E27"/>
    <w:rsid w:val="00F26C13"/>
    <w:rsid w:val="00F52039"/>
    <w:rsid w:val="00F53D04"/>
    <w:rsid w:val="00F53EB6"/>
    <w:rsid w:val="00F732C6"/>
    <w:rsid w:val="00F81E98"/>
    <w:rsid w:val="00F86FF4"/>
    <w:rsid w:val="00FA0B37"/>
    <w:rsid w:val="00FA584A"/>
    <w:rsid w:val="00FF14DC"/>
    <w:rsid w:val="00FF3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FCE9"/>
  <w15:docId w15:val="{65FD1F1A-3F09-4001-BB93-8F2700F2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62694"/>
    <w:pPr>
      <w:spacing w:after="160" w:line="259" w:lineRule="auto"/>
    </w:pPr>
  </w:style>
  <w:style w:type="paragraph" w:styleId="1">
    <w:name w:val="heading 1"/>
    <w:basedOn w:val="a0"/>
    <w:link w:val="10"/>
    <w:uiPriority w:val="9"/>
    <w:qFormat/>
    <w:rsid w:val="00735910"/>
    <w:pPr>
      <w:widowControl w:val="0"/>
      <w:suppressAutoHyphens w:val="0"/>
      <w:autoSpaceDE w:val="0"/>
      <w:autoSpaceDN w:val="0"/>
      <w:spacing w:after="0" w:line="240" w:lineRule="auto"/>
      <w:ind w:left="1270"/>
      <w:outlineLvl w:val="0"/>
    </w:pPr>
    <w:rPr>
      <w:rFonts w:ascii="Times New Roman" w:eastAsia="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выноски Знак"/>
    <w:basedOn w:val="a1"/>
    <w:uiPriority w:val="99"/>
    <w:semiHidden/>
    <w:qFormat/>
    <w:rsid w:val="00A35C35"/>
    <w:rPr>
      <w:rFonts w:ascii="Segoe UI" w:hAnsi="Segoe UI" w:cs="Segoe UI"/>
      <w:sz w:val="18"/>
      <w:szCs w:val="18"/>
    </w:rPr>
  </w:style>
  <w:style w:type="character" w:styleId="a5">
    <w:name w:val="annotation reference"/>
    <w:basedOn w:val="a1"/>
    <w:uiPriority w:val="99"/>
    <w:semiHidden/>
    <w:unhideWhenUsed/>
    <w:qFormat/>
    <w:rsid w:val="00BD0DBC"/>
    <w:rPr>
      <w:sz w:val="16"/>
      <w:szCs w:val="16"/>
    </w:rPr>
  </w:style>
  <w:style w:type="character" w:customStyle="1" w:styleId="a6">
    <w:name w:val="Текст примечания Знак"/>
    <w:basedOn w:val="a1"/>
    <w:uiPriority w:val="99"/>
    <w:qFormat/>
    <w:rsid w:val="00BD0DBC"/>
    <w:rPr>
      <w:sz w:val="20"/>
      <w:szCs w:val="20"/>
    </w:rPr>
  </w:style>
  <w:style w:type="character" w:customStyle="1" w:styleId="a7">
    <w:name w:val="Тема примечания Знак"/>
    <w:basedOn w:val="a6"/>
    <w:uiPriority w:val="99"/>
    <w:semiHidden/>
    <w:qFormat/>
    <w:rsid w:val="00BD0DBC"/>
    <w:rPr>
      <w:b/>
      <w:bCs/>
      <w:sz w:val="20"/>
      <w:szCs w:val="20"/>
    </w:rPr>
  </w:style>
  <w:style w:type="character" w:customStyle="1" w:styleId="a8">
    <w:name w:val="Верхний колонтитул Знак"/>
    <w:basedOn w:val="a1"/>
    <w:uiPriority w:val="99"/>
    <w:qFormat/>
    <w:rsid w:val="00292D02"/>
  </w:style>
  <w:style w:type="character" w:customStyle="1" w:styleId="a9">
    <w:name w:val="Нижний колонтитул Знак"/>
    <w:basedOn w:val="a1"/>
    <w:uiPriority w:val="99"/>
    <w:qFormat/>
    <w:rsid w:val="00292D02"/>
  </w:style>
  <w:style w:type="paragraph" w:styleId="aa">
    <w:name w:val="Title"/>
    <w:basedOn w:val="a0"/>
    <w:next w:val="ab"/>
    <w:qFormat/>
    <w:rsid w:val="00362694"/>
    <w:pPr>
      <w:keepNext/>
      <w:spacing w:before="240" w:after="120"/>
    </w:pPr>
    <w:rPr>
      <w:rFonts w:ascii="Liberation Sans" w:eastAsia="Microsoft YaHei" w:hAnsi="Liberation Sans" w:cs="Arial"/>
      <w:sz w:val="28"/>
      <w:szCs w:val="28"/>
    </w:rPr>
  </w:style>
  <w:style w:type="paragraph" w:styleId="ab">
    <w:name w:val="Body Text"/>
    <w:basedOn w:val="a0"/>
    <w:rsid w:val="00362694"/>
    <w:pPr>
      <w:spacing w:after="140" w:line="276" w:lineRule="auto"/>
    </w:pPr>
  </w:style>
  <w:style w:type="paragraph" w:styleId="ac">
    <w:name w:val="List"/>
    <w:basedOn w:val="ab"/>
    <w:rsid w:val="00362694"/>
    <w:rPr>
      <w:rFonts w:cs="Arial"/>
    </w:rPr>
  </w:style>
  <w:style w:type="paragraph" w:styleId="ad">
    <w:name w:val="caption"/>
    <w:basedOn w:val="a0"/>
    <w:qFormat/>
    <w:rsid w:val="00362694"/>
    <w:pPr>
      <w:suppressLineNumbers/>
      <w:spacing w:before="120" w:after="120"/>
    </w:pPr>
    <w:rPr>
      <w:rFonts w:cs="Arial"/>
      <w:i/>
      <w:iCs/>
      <w:sz w:val="24"/>
      <w:szCs w:val="24"/>
    </w:rPr>
  </w:style>
  <w:style w:type="paragraph" w:styleId="ae">
    <w:name w:val="index heading"/>
    <w:basedOn w:val="a0"/>
    <w:qFormat/>
    <w:rsid w:val="00362694"/>
    <w:pPr>
      <w:suppressLineNumbers/>
    </w:pPr>
    <w:rPr>
      <w:rFonts w:cs="Arial"/>
    </w:rPr>
  </w:style>
  <w:style w:type="paragraph" w:styleId="af">
    <w:name w:val="List Paragraph"/>
    <w:basedOn w:val="a0"/>
    <w:link w:val="af0"/>
    <w:uiPriority w:val="34"/>
    <w:qFormat/>
    <w:rsid w:val="00D51780"/>
    <w:pPr>
      <w:ind w:left="720"/>
      <w:contextualSpacing/>
    </w:pPr>
  </w:style>
  <w:style w:type="paragraph" w:styleId="af1">
    <w:name w:val="Balloon Text"/>
    <w:basedOn w:val="a0"/>
    <w:uiPriority w:val="99"/>
    <w:semiHidden/>
    <w:unhideWhenUsed/>
    <w:qFormat/>
    <w:rsid w:val="00A35C35"/>
    <w:pPr>
      <w:spacing w:after="0" w:line="240" w:lineRule="auto"/>
    </w:pPr>
    <w:rPr>
      <w:rFonts w:ascii="Segoe UI" w:hAnsi="Segoe UI" w:cs="Segoe UI"/>
      <w:sz w:val="18"/>
      <w:szCs w:val="18"/>
    </w:rPr>
  </w:style>
  <w:style w:type="paragraph" w:styleId="af2">
    <w:name w:val="annotation text"/>
    <w:basedOn w:val="a0"/>
    <w:uiPriority w:val="99"/>
    <w:unhideWhenUsed/>
    <w:qFormat/>
    <w:rsid w:val="00BD0DBC"/>
    <w:pPr>
      <w:spacing w:line="240" w:lineRule="auto"/>
    </w:pPr>
    <w:rPr>
      <w:sz w:val="20"/>
      <w:szCs w:val="20"/>
    </w:rPr>
  </w:style>
  <w:style w:type="paragraph" w:styleId="af3">
    <w:name w:val="annotation subject"/>
    <w:basedOn w:val="af2"/>
    <w:next w:val="af2"/>
    <w:uiPriority w:val="99"/>
    <w:semiHidden/>
    <w:unhideWhenUsed/>
    <w:qFormat/>
    <w:rsid w:val="00BD0DBC"/>
    <w:rPr>
      <w:b/>
      <w:bCs/>
    </w:rPr>
  </w:style>
  <w:style w:type="paragraph" w:customStyle="1" w:styleId="af4">
    <w:name w:val="Верхний и нижний колонтитулы"/>
    <w:basedOn w:val="a0"/>
    <w:qFormat/>
    <w:rsid w:val="00362694"/>
  </w:style>
  <w:style w:type="paragraph" w:styleId="af5">
    <w:name w:val="header"/>
    <w:basedOn w:val="a0"/>
    <w:uiPriority w:val="99"/>
    <w:unhideWhenUsed/>
    <w:rsid w:val="00292D02"/>
    <w:pPr>
      <w:tabs>
        <w:tab w:val="center" w:pos="4677"/>
        <w:tab w:val="right" w:pos="9355"/>
      </w:tabs>
      <w:spacing w:after="0" w:line="240" w:lineRule="auto"/>
    </w:pPr>
  </w:style>
  <w:style w:type="paragraph" w:styleId="af6">
    <w:name w:val="footer"/>
    <w:basedOn w:val="a0"/>
    <w:uiPriority w:val="99"/>
    <w:unhideWhenUsed/>
    <w:rsid w:val="00292D02"/>
    <w:pPr>
      <w:tabs>
        <w:tab w:val="center" w:pos="4677"/>
        <w:tab w:val="right" w:pos="9355"/>
      </w:tabs>
      <w:spacing w:after="0" w:line="240" w:lineRule="auto"/>
    </w:pPr>
  </w:style>
  <w:style w:type="paragraph" w:customStyle="1" w:styleId="af7">
    <w:name w:val="Содержимое таблицы"/>
    <w:basedOn w:val="a0"/>
    <w:qFormat/>
    <w:rsid w:val="00362694"/>
    <w:pPr>
      <w:suppressLineNumbers/>
    </w:pPr>
  </w:style>
  <w:style w:type="paragraph" w:customStyle="1" w:styleId="af8">
    <w:name w:val="Заголовок таблицы"/>
    <w:basedOn w:val="af7"/>
    <w:qFormat/>
    <w:rsid w:val="00362694"/>
    <w:pPr>
      <w:jc w:val="center"/>
    </w:pPr>
    <w:rPr>
      <w:b/>
      <w:bCs/>
    </w:rPr>
  </w:style>
  <w:style w:type="paragraph" w:styleId="af9">
    <w:name w:val="Normal (Web)"/>
    <w:aliases w:val="Обычный (Web),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1,Обычный (веб)2"/>
    <w:basedOn w:val="a0"/>
    <w:link w:val="afa"/>
    <w:uiPriority w:val="99"/>
    <w:unhideWhenUsed/>
    <w:qFormat/>
    <w:rsid w:val="004540BF"/>
    <w:pPr>
      <w:suppressAutoHyphens w:val="0"/>
      <w:spacing w:before="100" w:beforeAutospacing="1" w:after="142" w:line="288" w:lineRule="auto"/>
    </w:pPr>
    <w:rPr>
      <w:rFonts w:ascii="Times New Roman" w:eastAsia="Times New Roman" w:hAnsi="Times New Roman" w:cs="Times New Roman"/>
      <w:sz w:val="24"/>
      <w:szCs w:val="24"/>
      <w:lang w:eastAsia="ru-RU"/>
    </w:rPr>
  </w:style>
  <w:style w:type="table" w:styleId="afb">
    <w:name w:val="Table Grid"/>
    <w:basedOn w:val="a2"/>
    <w:uiPriority w:val="39"/>
    <w:rsid w:val="0045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qFormat/>
    <w:rsid w:val="0045225F"/>
    <w:rPr>
      <w:rFonts w:ascii="Times New Roman" w:hAnsi="Times New Roman" w:cs="Times New Roman"/>
      <w:sz w:val="20"/>
      <w:szCs w:val="20"/>
    </w:rPr>
  </w:style>
  <w:style w:type="paragraph" w:customStyle="1" w:styleId="Standard">
    <w:name w:val="Standard"/>
    <w:rsid w:val="008A4485"/>
    <w:pPr>
      <w:autoSpaceDN w:val="0"/>
      <w:textAlignment w:val="baseline"/>
    </w:pPr>
    <w:rPr>
      <w:rFonts w:ascii="Liberation Serif" w:eastAsia="SimSun" w:hAnsi="Liberation Serif" w:cs="Mangal"/>
      <w:kern w:val="3"/>
      <w:sz w:val="24"/>
      <w:szCs w:val="24"/>
      <w:lang w:val="en-US" w:eastAsia="zh-CN" w:bidi="hi-IN"/>
    </w:rPr>
  </w:style>
  <w:style w:type="paragraph" w:customStyle="1" w:styleId="TableContents">
    <w:name w:val="Table Contents"/>
    <w:basedOn w:val="Standard"/>
    <w:rsid w:val="008A4485"/>
    <w:pPr>
      <w:suppressLineNumbers/>
    </w:pPr>
  </w:style>
  <w:style w:type="character" w:customStyle="1" w:styleId="af0">
    <w:name w:val="Абзац списка Знак"/>
    <w:link w:val="af"/>
    <w:uiPriority w:val="34"/>
    <w:locked/>
    <w:rsid w:val="00CC38D7"/>
  </w:style>
  <w:style w:type="paragraph" w:styleId="afc">
    <w:name w:val="footnote text"/>
    <w:basedOn w:val="a0"/>
    <w:link w:val="afd"/>
    <w:unhideWhenUsed/>
    <w:rsid w:val="00EC79FD"/>
    <w:pPr>
      <w:spacing w:after="0" w:line="240" w:lineRule="auto"/>
    </w:pPr>
    <w:rPr>
      <w:sz w:val="20"/>
      <w:szCs w:val="20"/>
    </w:rPr>
  </w:style>
  <w:style w:type="character" w:customStyle="1" w:styleId="afd">
    <w:name w:val="Текст сноски Знак"/>
    <w:basedOn w:val="a1"/>
    <w:link w:val="afc"/>
    <w:rsid w:val="00EC79FD"/>
    <w:rPr>
      <w:sz w:val="20"/>
      <w:szCs w:val="20"/>
    </w:rPr>
  </w:style>
  <w:style w:type="character" w:styleId="afe">
    <w:name w:val="footnote reference"/>
    <w:basedOn w:val="a1"/>
    <w:uiPriority w:val="99"/>
    <w:semiHidden/>
    <w:unhideWhenUsed/>
    <w:rsid w:val="00EC79FD"/>
    <w:rPr>
      <w:vertAlign w:val="superscript"/>
    </w:rPr>
  </w:style>
  <w:style w:type="table" w:customStyle="1" w:styleId="TableNormal">
    <w:name w:val="Table Normal"/>
    <w:uiPriority w:val="2"/>
    <w:semiHidden/>
    <w:unhideWhenUsed/>
    <w:qFormat/>
    <w:rsid w:val="0074024E"/>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4024E"/>
    <w:pPr>
      <w:widowControl w:val="0"/>
      <w:suppressAutoHyphens w:val="0"/>
      <w:autoSpaceDE w:val="0"/>
      <w:autoSpaceDN w:val="0"/>
      <w:spacing w:after="0" w:line="240" w:lineRule="auto"/>
    </w:pPr>
    <w:rPr>
      <w:rFonts w:ascii="Times New Roman" w:eastAsia="Times New Roman" w:hAnsi="Times New Roman" w:cs="Times New Roman"/>
    </w:rPr>
  </w:style>
  <w:style w:type="character" w:customStyle="1" w:styleId="10">
    <w:name w:val="Заголовок 1 Знак"/>
    <w:basedOn w:val="a1"/>
    <w:link w:val="1"/>
    <w:uiPriority w:val="9"/>
    <w:rsid w:val="00735910"/>
    <w:rPr>
      <w:rFonts w:ascii="Times New Roman" w:eastAsia="Times New Roman" w:hAnsi="Times New Roman" w:cs="Times New Roman"/>
      <w:b/>
      <w:bCs/>
      <w:sz w:val="28"/>
      <w:szCs w:val="28"/>
    </w:rPr>
  </w:style>
  <w:style w:type="paragraph" w:customStyle="1" w:styleId="ConsPlusNormal">
    <w:name w:val="ConsPlusNormal"/>
    <w:rsid w:val="00735910"/>
    <w:pPr>
      <w:widowControl w:val="0"/>
      <w:autoSpaceDE w:val="0"/>
    </w:pPr>
    <w:rPr>
      <w:rFonts w:ascii="Arial" w:eastAsia="Times New Roman" w:hAnsi="Arial" w:cs="Arial"/>
      <w:sz w:val="24"/>
      <w:szCs w:val="24"/>
      <w:lang w:eastAsia="zh-CN"/>
    </w:rPr>
  </w:style>
  <w:style w:type="character" w:customStyle="1" w:styleId="afa">
    <w:name w:val="Обычный (Интернет) Знак"/>
    <w:aliases w:val="Обычный (Web)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1 Знак"/>
    <w:link w:val="af9"/>
    <w:uiPriority w:val="99"/>
    <w:locked/>
    <w:rsid w:val="00735910"/>
    <w:rPr>
      <w:rFonts w:ascii="Times New Roman" w:eastAsia="Times New Roman" w:hAnsi="Times New Roman" w:cs="Times New Roman"/>
      <w:sz w:val="24"/>
      <w:szCs w:val="24"/>
      <w:lang w:eastAsia="ru-RU"/>
    </w:rPr>
  </w:style>
  <w:style w:type="paragraph" w:customStyle="1" w:styleId="Bodytext7">
    <w:name w:val="Body text (7)"/>
    <w:basedOn w:val="a0"/>
    <w:rsid w:val="00735910"/>
    <w:pPr>
      <w:widowControl w:val="0"/>
      <w:shd w:val="clear" w:color="auto" w:fill="FFFFFF"/>
      <w:spacing w:before="60" w:after="0" w:line="312" w:lineRule="exact"/>
    </w:pPr>
    <w:rPr>
      <w:rFonts w:ascii="Times New Roman" w:eastAsia="Times New Roman" w:hAnsi="Times New Roman" w:cs="Times New Roman"/>
      <w:i/>
      <w:sz w:val="20"/>
      <w:szCs w:val="20"/>
      <w:shd w:val="clear" w:color="auto" w:fill="FFFFFF"/>
      <w:lang w:eastAsia="ru-RU"/>
    </w:rPr>
  </w:style>
  <w:style w:type="paragraph" w:customStyle="1" w:styleId="a">
    <w:name w:val="Нумерованный многоуровневый список"/>
    <w:basedOn w:val="af"/>
    <w:link w:val="aff"/>
    <w:qFormat/>
    <w:rsid w:val="00735910"/>
    <w:pPr>
      <w:numPr>
        <w:numId w:val="10"/>
      </w:numPr>
      <w:suppressAutoHyphens w:val="0"/>
      <w:spacing w:after="0" w:line="240" w:lineRule="auto"/>
      <w:jc w:val="both"/>
    </w:pPr>
    <w:rPr>
      <w:rFonts w:ascii="Times New Roman" w:eastAsia="Times New Roman" w:hAnsi="Times New Roman" w:cs="Times New Roman"/>
      <w:sz w:val="24"/>
      <w:szCs w:val="24"/>
    </w:rPr>
  </w:style>
  <w:style w:type="character" w:customStyle="1" w:styleId="aff">
    <w:name w:val="Нумерованный многоуровневый список Знак"/>
    <w:link w:val="a"/>
    <w:rsid w:val="00735910"/>
    <w:rPr>
      <w:rFonts w:ascii="Times New Roman" w:eastAsia="Times New Roman" w:hAnsi="Times New Roman" w:cs="Times New Roman"/>
      <w:sz w:val="24"/>
      <w:szCs w:val="24"/>
    </w:rPr>
  </w:style>
  <w:style w:type="character" w:styleId="aff0">
    <w:name w:val="Hyperlink"/>
    <w:basedOn w:val="a1"/>
    <w:uiPriority w:val="99"/>
    <w:semiHidden/>
    <w:unhideWhenUsed/>
    <w:rsid w:val="00E517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536868">
      <w:bodyDiv w:val="1"/>
      <w:marLeft w:val="0"/>
      <w:marRight w:val="0"/>
      <w:marTop w:val="0"/>
      <w:marBottom w:val="0"/>
      <w:divBdr>
        <w:top w:val="none" w:sz="0" w:space="0" w:color="auto"/>
        <w:left w:val="none" w:sz="0" w:space="0" w:color="auto"/>
        <w:bottom w:val="none" w:sz="0" w:space="0" w:color="auto"/>
        <w:right w:val="none" w:sz="0" w:space="0" w:color="auto"/>
      </w:divBdr>
    </w:div>
    <w:div w:id="646058924">
      <w:bodyDiv w:val="1"/>
      <w:marLeft w:val="0"/>
      <w:marRight w:val="0"/>
      <w:marTop w:val="0"/>
      <w:marBottom w:val="0"/>
      <w:divBdr>
        <w:top w:val="none" w:sz="0" w:space="0" w:color="auto"/>
        <w:left w:val="none" w:sz="0" w:space="0" w:color="auto"/>
        <w:bottom w:val="none" w:sz="0" w:space="0" w:color="auto"/>
        <w:right w:val="none" w:sz="0" w:space="0" w:color="auto"/>
      </w:divBdr>
    </w:div>
    <w:div w:id="711853696">
      <w:bodyDiv w:val="1"/>
      <w:marLeft w:val="0"/>
      <w:marRight w:val="0"/>
      <w:marTop w:val="0"/>
      <w:marBottom w:val="0"/>
      <w:divBdr>
        <w:top w:val="none" w:sz="0" w:space="0" w:color="auto"/>
        <w:left w:val="none" w:sz="0" w:space="0" w:color="auto"/>
        <w:bottom w:val="none" w:sz="0" w:space="0" w:color="auto"/>
        <w:right w:val="none" w:sz="0" w:space="0" w:color="auto"/>
      </w:divBdr>
    </w:div>
    <w:div w:id="768892913">
      <w:bodyDiv w:val="1"/>
      <w:marLeft w:val="0"/>
      <w:marRight w:val="0"/>
      <w:marTop w:val="0"/>
      <w:marBottom w:val="0"/>
      <w:divBdr>
        <w:top w:val="none" w:sz="0" w:space="0" w:color="auto"/>
        <w:left w:val="none" w:sz="0" w:space="0" w:color="auto"/>
        <w:bottom w:val="none" w:sz="0" w:space="0" w:color="auto"/>
        <w:right w:val="none" w:sz="0" w:space="0" w:color="auto"/>
      </w:divBdr>
    </w:div>
    <w:div w:id="897784050">
      <w:bodyDiv w:val="1"/>
      <w:marLeft w:val="0"/>
      <w:marRight w:val="0"/>
      <w:marTop w:val="0"/>
      <w:marBottom w:val="0"/>
      <w:divBdr>
        <w:top w:val="none" w:sz="0" w:space="0" w:color="auto"/>
        <w:left w:val="none" w:sz="0" w:space="0" w:color="auto"/>
        <w:bottom w:val="none" w:sz="0" w:space="0" w:color="auto"/>
        <w:right w:val="none" w:sz="0" w:space="0" w:color="auto"/>
      </w:divBdr>
    </w:div>
    <w:div w:id="1844081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raining-partner.ru/staty/instrumenty-berezhlivogo-proizvodstva.html"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E8ABC-4632-455D-A6AE-BC143B07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3492</Words>
  <Characters>19906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cp:lastModifiedBy>
  <cp:revision>2</cp:revision>
  <cp:lastPrinted>2021-11-08T11:07:00Z</cp:lastPrinted>
  <dcterms:created xsi:type="dcterms:W3CDTF">2021-11-12T10:29:00Z</dcterms:created>
  <dcterms:modified xsi:type="dcterms:W3CDTF">2021-11-12T10:29:00Z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